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object w:dxaOrig="748" w:dyaOrig="1093">
          <v:rect xmlns:o="urn:schemas-microsoft-com:office:office" xmlns:v="urn:schemas-microsoft-com:vml" id="rectole0000000000" style="width:37.400000pt;height:54.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Word.Picture.8" DrawAspect="Content" ObjectID="0000000000" ShapeID="rectole0000000000" r:id="docRId0"/>
        </w:object>
      </w: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540" w:firstLine="54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УКРАЇНА</w:t>
        <w:tab/>
        <w:tab/>
        <w:tab/>
        <w:tab/>
        <w:tab/>
        <w:tab/>
        <w:t xml:space="preserve">                  UKRAJNA</w:t>
      </w:r>
      <w:r>
        <w:rPr>
          <w:rFonts w:ascii="Times New Roman" w:hAnsi="Times New Roman" w:cs="Times New Roman" w:eastAsia="Times New Roman"/>
          <w:b/>
          <w:caps w:val="true"/>
          <w:color w:val="auto"/>
          <w:spacing w:val="0"/>
          <w:position w:val="0"/>
          <w:sz w:val="24"/>
          <w:shd w:fill="auto" w:val="clear"/>
        </w:rPr>
        <w:t xml:space="preserve"> </w:t>
        <w:br/>
        <w:t xml:space="preserve">МOчолянська сільська  рада</w:t>
        <w:tab/>
        <w:t xml:space="preserve">                       Macsolai K</w:t>
      </w:r>
      <w:r>
        <w:rPr>
          <w:rFonts w:ascii="Times New Roman" w:hAnsi="Times New Roman" w:cs="Times New Roman" w:eastAsia="Times New Roman"/>
          <w:b/>
          <w:caps w:val="true"/>
          <w:color w:val="auto"/>
          <w:spacing w:val="0"/>
          <w:position w:val="0"/>
          <w:sz w:val="24"/>
          <w:shd w:fill="auto" w:val="clear"/>
        </w:rPr>
        <w:t xml:space="preserve">özségi Tanács  </w:t>
        <w:br/>
        <w:t xml:space="preserve">        </w:t>
      </w:r>
      <w:r>
        <w:rPr>
          <w:rFonts w:ascii="Times New Roman" w:hAnsi="Times New Roman" w:cs="Times New Roman" w:eastAsia="Times New Roman"/>
          <w:b/>
          <w:color w:val="auto"/>
          <w:spacing w:val="0"/>
          <w:position w:val="0"/>
          <w:sz w:val="24"/>
          <w:shd w:fill="auto" w:val="clear"/>
        </w:rPr>
        <w:t xml:space="preserve">БЕРЕГІВСЬКОГО РАЙОНУ</w:t>
        <w:tab/>
        <w:tab/>
        <w:tab/>
        <w:t xml:space="preserve">                    BEREGSZ</w:t>
      </w:r>
      <w:r>
        <w:rPr>
          <w:rFonts w:ascii="Times New Roman" w:hAnsi="Times New Roman" w:cs="Times New Roman" w:eastAsia="Times New Roman"/>
          <w:b/>
          <w:color w:val="auto"/>
          <w:spacing w:val="0"/>
          <w:position w:val="0"/>
          <w:sz w:val="24"/>
          <w:shd w:fill="auto" w:val="clear"/>
        </w:rPr>
        <w:t xml:space="preserve">ÁSZI JÁRÁS</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00"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360"/>
        <w:ind w:right="0" w:left="-540" w:firstLine="54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РІШЕННЯ</w:t>
        <w:tab/>
        <w:tab/>
        <w:tab/>
        <w:tab/>
        <w:t xml:space="preserve">                        _</w:t>
      </w:r>
      <w:r>
        <w:rPr>
          <w:rFonts w:ascii="Times New Roman" w:hAnsi="Times New Roman" w:cs="Times New Roman" w:eastAsia="Times New Roman"/>
          <w:b/>
          <w:color w:val="auto"/>
          <w:spacing w:val="0"/>
          <w:position w:val="0"/>
          <w:sz w:val="24"/>
          <w:u w:val="single"/>
          <w:shd w:fill="auto" w:val="clear"/>
        </w:rPr>
        <w:t xml:space="preserve">VІ</w:t>
      </w:r>
      <w:r>
        <w:rPr>
          <w:rFonts w:ascii="Times New Roman" w:hAnsi="Times New Roman" w:cs="Times New Roman" w:eastAsia="Times New Roman"/>
          <w:b/>
          <w:color w:val="auto"/>
          <w:spacing w:val="0"/>
          <w:position w:val="0"/>
          <w:sz w:val="24"/>
          <w:shd w:fill="auto" w:val="clear"/>
        </w:rPr>
        <w:t xml:space="preserve">__</w:t>
      </w:r>
      <w:r>
        <w:rPr>
          <w:rFonts w:ascii="Times New Roman" w:hAnsi="Times New Roman" w:cs="Times New Roman" w:eastAsia="Times New Roman"/>
          <w:b/>
          <w:color w:val="auto"/>
          <w:spacing w:val="0"/>
          <w:position w:val="0"/>
          <w:sz w:val="24"/>
          <w:shd w:fill="auto" w:val="clear"/>
        </w:rPr>
        <w:t xml:space="preserve">összehivásu _____  </w:t>
      </w:r>
      <w:r>
        <w:rPr>
          <w:rFonts w:ascii="Times New Roman" w:hAnsi="Times New Roman" w:cs="Times New Roman" w:eastAsia="Times New Roman"/>
          <w:b/>
          <w:color w:val="auto"/>
          <w:spacing w:val="0"/>
          <w:position w:val="0"/>
          <w:sz w:val="24"/>
          <w:shd w:fill="auto" w:val="clear"/>
        </w:rPr>
        <w:t xml:space="preserve">űlésszaka</w:t>
        <w:br/>
      </w:r>
      <w:r>
        <w:rPr>
          <w:rFonts w:ascii="Times New Roman" w:hAnsi="Times New Roman" w:cs="Times New Roman" w:eastAsia="Times New Roman"/>
          <w:color w:val="auto"/>
          <w:spacing w:val="0"/>
          <w:position w:val="0"/>
          <w:sz w:val="24"/>
          <w:u w:val="single"/>
          <w:shd w:fill="auto" w:val="clear"/>
        </w:rPr>
        <w:t xml:space="preserve">_</w:t>
      </w:r>
      <w:r>
        <w:rPr>
          <w:rFonts w:ascii="Times New Roman" w:hAnsi="Times New Roman" w:cs="Times New Roman" w:eastAsia="Times New Roman"/>
          <w:b/>
          <w:color w:val="auto"/>
          <w:spacing w:val="0"/>
          <w:position w:val="0"/>
          <w:sz w:val="24"/>
          <w:u w:val="single"/>
          <w:shd w:fill="auto" w:val="clear"/>
        </w:rPr>
        <w:t xml:space="preserve">_48 – </w:t>
      </w:r>
      <w:r>
        <w:rPr>
          <w:rFonts w:ascii="Times New Roman" w:hAnsi="Times New Roman" w:cs="Times New Roman" w:eastAsia="Times New Roman"/>
          <w:b/>
          <w:color w:val="auto"/>
          <w:spacing w:val="0"/>
          <w:position w:val="0"/>
          <w:sz w:val="24"/>
          <w:u w:val="single"/>
          <w:shd w:fill="auto" w:val="clear"/>
        </w:rPr>
        <w:t xml:space="preserve">ої </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сесії ____</w:t>
      </w:r>
      <w:r>
        <w:rPr>
          <w:rFonts w:ascii="Times New Roman" w:hAnsi="Times New Roman" w:cs="Times New Roman" w:eastAsia="Times New Roman"/>
          <w:b/>
          <w:color w:val="auto"/>
          <w:spacing w:val="0"/>
          <w:position w:val="0"/>
          <w:sz w:val="24"/>
          <w:u w:val="single"/>
          <w:shd w:fill="auto" w:val="clear"/>
        </w:rPr>
        <w:t xml:space="preserve">VІ</w:t>
      </w:r>
      <w:r>
        <w:rPr>
          <w:rFonts w:ascii="Times New Roman" w:hAnsi="Times New Roman" w:cs="Times New Roman" w:eastAsia="Times New Roman"/>
          <w:color w:val="auto"/>
          <w:spacing w:val="0"/>
          <w:position w:val="0"/>
          <w:sz w:val="24"/>
          <w:shd w:fill="auto" w:val="clear"/>
        </w:rPr>
        <w:t xml:space="preserve">__скликання       </w:t>
        <w:tab/>
        <w:tab/>
        <w:t xml:space="preserve">                       </w:t>
      </w:r>
      <w:r>
        <w:rPr>
          <w:rFonts w:ascii="Times New Roman" w:hAnsi="Times New Roman" w:cs="Times New Roman" w:eastAsia="Times New Roman"/>
          <w:b/>
          <w:color w:val="auto"/>
          <w:spacing w:val="0"/>
          <w:position w:val="0"/>
          <w:sz w:val="24"/>
          <w:shd w:fill="auto" w:val="clear"/>
        </w:rPr>
        <w:t xml:space="preserve">2015</w:t>
      </w:r>
      <w:r>
        <w:rPr>
          <w:rFonts w:ascii="Times New Roman" w:hAnsi="Times New Roman" w:cs="Times New Roman" w:eastAsia="Times New Roman"/>
          <w:color w:val="auto"/>
          <w:spacing w:val="0"/>
          <w:position w:val="0"/>
          <w:sz w:val="24"/>
          <w:shd w:fill="auto" w:val="clear"/>
        </w:rPr>
        <w:t xml:space="preserve"> __________</w:t>
      </w:r>
      <w:r>
        <w:rPr>
          <w:rFonts w:ascii="Times New Roman" w:hAnsi="Times New Roman" w:cs="Times New Roman" w:eastAsia="Times New Roman"/>
          <w:color w:val="auto"/>
          <w:spacing w:val="0"/>
          <w:position w:val="0"/>
          <w:sz w:val="24"/>
          <w:shd w:fill="auto" w:val="clear"/>
        </w:rPr>
        <w:t xml:space="preserve">én kelt _______ sz. </w:t>
      </w:r>
      <w:r>
        <w:rPr>
          <w:rFonts w:ascii="Times New Roman" w:hAnsi="Times New Roman" w:cs="Times New Roman" w:eastAsia="Times New Roman"/>
          <w:color w:val="auto"/>
          <w:spacing w:val="0"/>
          <w:position w:val="0"/>
          <w:sz w:val="24"/>
          <w:shd w:fill="auto" w:val="clear"/>
        </w:rPr>
        <w:t xml:space="preserve">від </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від  </w:t>
      </w:r>
      <w:r>
        <w:rPr>
          <w:rFonts w:ascii="Times New Roman" w:hAnsi="Times New Roman" w:cs="Times New Roman" w:eastAsia="Times New Roman"/>
          <w:color w:val="auto"/>
          <w:spacing w:val="0"/>
          <w:position w:val="0"/>
          <w:sz w:val="24"/>
          <w:u w:val="single"/>
          <w:shd w:fill="auto" w:val="clear"/>
        </w:rPr>
        <w:t xml:space="preserve">_</w:t>
      </w:r>
      <w:r>
        <w:rPr>
          <w:rFonts w:ascii="Times New Roman" w:hAnsi="Times New Roman" w:cs="Times New Roman" w:eastAsia="Times New Roman"/>
          <w:b/>
          <w:color w:val="auto"/>
          <w:spacing w:val="0"/>
          <w:position w:val="0"/>
          <w:sz w:val="24"/>
          <w:u w:val="single"/>
          <w:shd w:fill="auto" w:val="clear"/>
        </w:rPr>
        <w:t xml:space="preserve">13  липня</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b/>
          <w:color w:val="auto"/>
          <w:spacing w:val="0"/>
          <w:position w:val="0"/>
          <w:sz w:val="24"/>
          <w:u w:val="single"/>
          <w:shd w:fill="auto" w:val="clear"/>
        </w:rPr>
        <w:t xml:space="preserve">_</w:t>
      </w:r>
      <w:r>
        <w:rPr>
          <w:rFonts w:ascii="Times New Roman" w:hAnsi="Times New Roman" w:cs="Times New Roman" w:eastAsia="Times New Roman"/>
          <w:b/>
          <w:color w:val="auto"/>
          <w:spacing w:val="0"/>
          <w:position w:val="0"/>
          <w:sz w:val="24"/>
          <w:shd w:fill="auto" w:val="clear"/>
        </w:rPr>
        <w:t xml:space="preserve">2015  </w:t>
      </w:r>
      <w:r>
        <w:rPr>
          <w:rFonts w:ascii="Times New Roman" w:hAnsi="Times New Roman" w:cs="Times New Roman" w:eastAsia="Times New Roman"/>
          <w:color w:val="auto"/>
          <w:spacing w:val="0"/>
          <w:position w:val="0"/>
          <w:sz w:val="24"/>
          <w:shd w:fill="auto" w:val="clear"/>
        </w:rPr>
        <w:t xml:space="preserve">р. №   </w:t>
      </w:r>
      <w:r>
        <w:rPr>
          <w:rFonts w:ascii="Times New Roman" w:hAnsi="Times New Roman" w:cs="Times New Roman" w:eastAsia="Times New Roman"/>
          <w:b/>
          <w:color w:val="auto"/>
          <w:spacing w:val="0"/>
          <w:position w:val="0"/>
          <w:sz w:val="24"/>
          <w:u w:val="single"/>
          <w:shd w:fill="auto" w:val="clear"/>
        </w:rPr>
        <w:t xml:space="preserve">  324  </w:t>
      </w:r>
      <w:r>
        <w:rPr>
          <w:rFonts w:ascii="Times New Roman" w:hAnsi="Times New Roman" w:cs="Times New Roman" w:eastAsia="Times New Roman"/>
          <w:color w:val="auto"/>
          <w:spacing w:val="0"/>
          <w:position w:val="0"/>
          <w:sz w:val="24"/>
          <w:shd w:fill="auto" w:val="clear"/>
        </w:rPr>
        <w:t xml:space="preserve">              </w:t>
        <w:tab/>
        <w:t xml:space="preserve">           </w:t>
        <w:tab/>
        <w:t xml:space="preserve">                              </w:t>
      </w:r>
      <w:r>
        <w:rPr>
          <w:rFonts w:ascii="Times New Roman" w:hAnsi="Times New Roman" w:cs="Times New Roman" w:eastAsia="Times New Roman"/>
          <w:b/>
          <w:color w:val="auto"/>
          <w:spacing w:val="0"/>
          <w:position w:val="0"/>
          <w:sz w:val="24"/>
          <w:shd w:fill="auto" w:val="clear"/>
        </w:rPr>
        <w:t xml:space="preserve">HAT</w:t>
      </w:r>
      <w:r>
        <w:rPr>
          <w:rFonts w:ascii="Times New Roman" w:hAnsi="Times New Roman" w:cs="Times New Roman" w:eastAsia="Times New Roman"/>
          <w:b/>
          <w:color w:val="auto"/>
          <w:spacing w:val="0"/>
          <w:position w:val="0"/>
          <w:sz w:val="24"/>
          <w:shd w:fill="auto" w:val="clear"/>
        </w:rPr>
        <w:t xml:space="preserve">ÁROZATA</w:t>
        <w:br/>
        <w:t xml:space="preserve">            </w:t>
      </w:r>
      <w:r>
        <w:rPr>
          <w:rFonts w:ascii="Times New Roman" w:hAnsi="Times New Roman" w:cs="Times New Roman" w:eastAsia="Times New Roman"/>
          <w:color w:val="auto"/>
          <w:spacing w:val="0"/>
          <w:position w:val="0"/>
          <w:sz w:val="24"/>
          <w:shd w:fill="auto" w:val="clear"/>
        </w:rPr>
        <w:t xml:space="preserve">с. Мочола</w:t>
        <w:tab/>
        <w:tab/>
        <w:tab/>
        <w:tab/>
        <w:t xml:space="preserve">                                                              Macsola</w:t>
      </w:r>
      <w:r>
        <w:rPr>
          <w:rFonts w:ascii="Times New Roman" w:hAnsi="Times New Roman" w:cs="Times New Roman" w:eastAsia="Times New Roman"/>
          <w:color w:val="auto"/>
          <w:spacing w:val="0"/>
          <w:position w:val="0"/>
          <w:sz w:val="32"/>
          <w:shd w:fill="auto" w:val="clear"/>
        </w:rPr>
        <w:t xml:space="preserve">    </w:t>
        <w:br/>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 встановлення місцевих податків                                                  </w:t>
      </w:r>
      <w:r>
        <w:rPr>
          <w:rFonts w:ascii="Times New Roman" w:hAnsi="Times New Roman" w:cs="Times New Roman" w:eastAsia="Times New Roman"/>
          <w:b/>
          <w:color w:val="auto"/>
          <w:spacing w:val="0"/>
          <w:position w:val="0"/>
          <w:sz w:val="24"/>
          <w:u w:val="single"/>
          <w:shd w:fill="auto" w:val="clear"/>
        </w:rPr>
        <w:t xml:space="preserve"> </w:t>
      </w:r>
      <w:r>
        <w:rPr>
          <w:rFonts w:ascii="Times New Roman" w:hAnsi="Times New Roman" w:cs="Times New Roman" w:eastAsia="Times New Roman"/>
          <w:b/>
          <w:color w:val="auto"/>
          <w:spacing w:val="0"/>
          <w:position w:val="0"/>
          <w:sz w:val="24"/>
          <w:shd w:fill="auto" w:val="clear"/>
        </w:rPr>
        <w:br/>
        <w:t xml:space="preserve">та зборів на території  Мочолянської  </w:t>
        <w:br/>
        <w:t xml:space="preserve">сільської ради на 2016 рік                                                                                             </w:t>
      </w:r>
      <w:r>
        <w:rPr>
          <w:rFonts w:ascii="Times New Roman" w:hAnsi="Times New Roman" w:cs="Times New Roman" w:eastAsia="Times New Roman"/>
          <w:b/>
          <w:color w:val="auto"/>
          <w:spacing w:val="0"/>
          <w:position w:val="0"/>
          <w:sz w:val="24"/>
          <w:u w:val="single"/>
          <w:shd w:fill="auto" w:val="clear"/>
        </w:rPr>
        <w:t xml:space="preserve"> </w:t>
      </w:r>
      <w:r>
        <w:rPr>
          <w:rFonts w:ascii="Times New Roman" w:hAnsi="Times New Roman" w:cs="Times New Roman" w:eastAsia="Times New Roman"/>
          <w:b/>
          <w:color w:val="auto"/>
          <w:spacing w:val="0"/>
          <w:position w:val="0"/>
          <w:sz w:val="24"/>
          <w:shd w:fill="auto" w:val="clear"/>
        </w:rPr>
        <w:t xml:space="preserve">   </w:t>
        <w:br/>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Відповідно до </w:t>
      </w:r>
      <w:r>
        <w:rPr>
          <w:rFonts w:ascii="Times New Roman" w:hAnsi="Times New Roman" w:cs="Times New Roman" w:eastAsia="Times New Roman"/>
          <w:color w:val="484848"/>
          <w:spacing w:val="0"/>
          <w:position w:val="0"/>
          <w:sz w:val="28"/>
          <w:shd w:fill="auto" w:val="clear"/>
        </w:rPr>
        <w:t xml:space="preserve">до статей 10, 12, 212-222, 265 -268.1, 291-295</w:t>
      </w:r>
      <w:r>
        <w:rPr>
          <w:rFonts w:ascii="Tahoma" w:hAnsi="Tahoma" w:cs="Tahoma" w:eastAsia="Tahoma"/>
          <w:color w:val="484848"/>
          <w:spacing w:val="0"/>
          <w:position w:val="0"/>
          <w:sz w:val="18"/>
          <w:shd w:fill="auto" w:val="clear"/>
        </w:rPr>
        <w:t xml:space="preserve"> </w:t>
      </w:r>
      <w:r>
        <w:rPr>
          <w:rFonts w:ascii="Times New Roman" w:hAnsi="Times New Roman" w:cs="Times New Roman" w:eastAsia="Times New Roman"/>
          <w:color w:val="auto"/>
          <w:spacing w:val="0"/>
          <w:position w:val="0"/>
          <w:sz w:val="28"/>
          <w:shd w:fill="auto" w:val="clear"/>
        </w:rPr>
        <w:t xml:space="preserve">Податкового кодексу України, </w:t>
      </w:r>
      <w:r>
        <w:rPr>
          <w:rFonts w:ascii="Times New Roman" w:hAnsi="Times New Roman" w:cs="Times New Roman" w:eastAsia="Times New Roman"/>
          <w:color w:val="000000"/>
          <w:spacing w:val="0"/>
          <w:position w:val="0"/>
          <w:sz w:val="28"/>
          <w:shd w:fill="auto" w:val="clear"/>
        </w:rPr>
        <w:t xml:space="preserve">керуючись</w:t>
      </w:r>
      <w:r>
        <w:rPr>
          <w:rFonts w:ascii="Times New Roman" w:hAnsi="Times New Roman" w:cs="Times New Roman" w:eastAsia="Times New Roman"/>
          <w:color w:val="auto"/>
          <w:spacing w:val="0"/>
          <w:position w:val="0"/>
          <w:sz w:val="28"/>
          <w:shd w:fill="auto" w:val="clear"/>
        </w:rPr>
        <w:t xml:space="preserve"> пунктом 24  частини 1статті 26, ст. 59 та ст. 69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Закону України  “ Про місцеве самоврядування в Україні ˮ, сільська рада</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И Р І Ш И Л А :</w:t>
      </w:r>
      <w:r>
        <w:rPr>
          <w:rFonts w:ascii="Times New Roman" w:hAnsi="Times New Roman" w:cs="Times New Roman" w:eastAsia="Times New Roman"/>
          <w:color w:val="auto"/>
          <w:spacing w:val="0"/>
          <w:position w:val="0"/>
          <w:sz w:val="28"/>
          <w:shd w:fill="auto" w:val="clear"/>
        </w:rPr>
        <w:t xml:space="preserve">                 </w:t>
      </w:r>
    </w:p>
    <w:p>
      <w:pPr>
        <w:tabs>
          <w:tab w:val="left" w:pos="567" w:leader="none"/>
          <w:tab w:val="left" w:pos="851" w:leader="none"/>
        </w:tabs>
        <w:spacing w:before="0" w:after="200" w:line="276"/>
        <w:ind w:right="-284"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Встановити  на  території  Мочолянської  сільської ради та затвердити  такі  місцеві податки  та  збори  на  2016 рік :  </w:t>
        <w:br/>
      </w:r>
      <w:r>
        <w:rPr>
          <w:rFonts w:ascii="Times New Roman" w:hAnsi="Times New Roman" w:cs="Times New Roman" w:eastAsia="Times New Roman"/>
          <w:color w:val="auto"/>
          <w:spacing w:val="0"/>
          <w:position w:val="0"/>
          <w:sz w:val="28"/>
          <w:shd w:fill="auto" w:val="clear"/>
        </w:rPr>
        <w:br/>
        <w:t xml:space="preserve">           </w:t>
      </w:r>
      <w:r>
        <w:rPr>
          <w:rFonts w:ascii="Times New Roman" w:hAnsi="Times New Roman" w:cs="Times New Roman" w:eastAsia="Times New Roman"/>
          <w:b/>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податок на майно в складі:</w:t>
        <w:br/>
      </w:r>
      <w:r>
        <w:rPr>
          <w:rFonts w:ascii="Times New Roman" w:hAnsi="Times New Roman" w:cs="Times New Roman" w:eastAsia="Times New Roman"/>
          <w:color w:val="auto"/>
          <w:spacing w:val="0"/>
          <w:position w:val="0"/>
          <w:sz w:val="28"/>
          <w:shd w:fill="auto" w:val="clear"/>
        </w:rPr>
        <w:br/>
        <w:t xml:space="preserve">      - </w:t>
      </w:r>
      <w:r>
        <w:rPr>
          <w:rFonts w:ascii="Times New Roman" w:hAnsi="Times New Roman" w:cs="Times New Roman" w:eastAsia="Times New Roman"/>
          <w:color w:val="auto"/>
          <w:spacing w:val="0"/>
          <w:position w:val="0"/>
          <w:sz w:val="28"/>
          <w:shd w:fill="auto" w:val="clear"/>
        </w:rPr>
        <w:t xml:space="preserve">податок на нерухоме майно, відмінне від земельної ділянки;</w:t>
        <w:br/>
      </w:r>
      <w:r>
        <w:rPr>
          <w:rFonts w:ascii="Times New Roman" w:hAnsi="Times New Roman" w:cs="Times New Roman" w:eastAsia="Times New Roman"/>
          <w:color w:val="auto"/>
          <w:spacing w:val="0"/>
          <w:position w:val="0"/>
          <w:sz w:val="28"/>
          <w:shd w:fill="auto" w:val="clear"/>
        </w:rPr>
        <w:br/>
        <w:t xml:space="preserve">      - </w:t>
      </w:r>
      <w:r>
        <w:rPr>
          <w:rFonts w:ascii="Times New Roman" w:hAnsi="Times New Roman" w:cs="Times New Roman" w:eastAsia="Times New Roman"/>
          <w:color w:val="auto"/>
          <w:spacing w:val="0"/>
          <w:position w:val="0"/>
          <w:sz w:val="28"/>
          <w:shd w:fill="auto" w:val="clear"/>
        </w:rPr>
        <w:t xml:space="preserve">транспортний  податок.</w:t>
      </w:r>
    </w:p>
    <w:p>
      <w:pPr>
        <w:tabs>
          <w:tab w:val="left" w:pos="567" w:leader="none"/>
          <w:tab w:val="left" w:pos="851" w:leader="none"/>
        </w:tabs>
        <w:spacing w:before="0" w:after="200" w:line="276"/>
        <w:ind w:right="-284"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єдиний податок;</w:t>
      </w:r>
    </w:p>
    <w:p>
      <w:pPr>
        <w:tabs>
          <w:tab w:val="left" w:pos="567" w:leader="none"/>
          <w:tab w:val="left" w:pos="851" w:leader="none"/>
        </w:tabs>
        <w:spacing w:before="0" w:after="200" w:line="276"/>
        <w:ind w:right="-284"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1.3.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акцизний податок;</w:t>
        <w:br/>
      </w:r>
      <w:r>
        <w:rPr>
          <w:rFonts w:ascii="Times New Roman" w:hAnsi="Times New Roman" w:cs="Times New Roman" w:eastAsia="Times New Roman"/>
          <w:color w:val="auto"/>
          <w:spacing w:val="0"/>
          <w:position w:val="0"/>
          <w:sz w:val="28"/>
          <w:shd w:fill="auto" w:val="clear"/>
        </w:rPr>
        <w:br/>
        <w:t xml:space="preserve">           </w:t>
      </w:r>
      <w:r>
        <w:rPr>
          <w:rFonts w:ascii="Times New Roman" w:hAnsi="Times New Roman" w:cs="Times New Roman" w:eastAsia="Times New Roman"/>
          <w:b/>
          <w:color w:val="auto"/>
          <w:spacing w:val="0"/>
          <w:position w:val="0"/>
          <w:sz w:val="28"/>
          <w:shd w:fill="auto" w:val="clear"/>
        </w:rPr>
        <w:t xml:space="preserve">1.4.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збір за місця для паркування транспортних засобів;</w:t>
        <w:br/>
      </w:r>
      <w:r>
        <w:rPr>
          <w:rFonts w:ascii="Times New Roman" w:hAnsi="Times New Roman" w:cs="Times New Roman" w:eastAsia="Times New Roman"/>
          <w:color w:val="auto"/>
          <w:spacing w:val="0"/>
          <w:position w:val="0"/>
          <w:sz w:val="28"/>
          <w:shd w:fill="auto" w:val="clear"/>
        </w:rPr>
        <w:br/>
        <w:t xml:space="preserve">           </w:t>
      </w:r>
      <w:r>
        <w:rPr>
          <w:rFonts w:ascii="Times New Roman" w:hAnsi="Times New Roman" w:cs="Times New Roman" w:eastAsia="Times New Roman"/>
          <w:b/>
          <w:color w:val="auto"/>
          <w:spacing w:val="0"/>
          <w:position w:val="0"/>
          <w:sz w:val="28"/>
          <w:shd w:fill="auto" w:val="clear"/>
        </w:rPr>
        <w:t xml:space="preserve">1.5.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туристичний збір.</w:t>
      </w:r>
    </w:p>
    <w:p>
      <w:pPr>
        <w:tabs>
          <w:tab w:val="left" w:pos="567" w:leader="none"/>
          <w:tab w:val="left" w:pos="851" w:leader="none"/>
        </w:tabs>
        <w:spacing w:before="0" w:after="200" w:line="276"/>
        <w:ind w:right="-284"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t xml:space="preserve">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Затвердити :</w:t>
        <w:br/>
      </w:r>
      <w:r>
        <w:rPr>
          <w:rFonts w:ascii="Times New Roman" w:hAnsi="Times New Roman" w:cs="Times New Roman" w:eastAsia="Times New Roman"/>
          <w:color w:val="auto"/>
          <w:spacing w:val="0"/>
          <w:position w:val="0"/>
          <w:sz w:val="28"/>
          <w:shd w:fill="auto" w:val="clear"/>
        </w:rPr>
        <w:br/>
        <w:t xml:space="preserve">          - </w:t>
      </w:r>
      <w:r>
        <w:rPr>
          <w:rFonts w:ascii="Times New Roman" w:hAnsi="Times New Roman" w:cs="Times New Roman" w:eastAsia="Times New Roman"/>
          <w:color w:val="auto"/>
          <w:spacing w:val="0"/>
          <w:position w:val="0"/>
          <w:sz w:val="28"/>
          <w:shd w:fill="auto" w:val="clear"/>
        </w:rPr>
        <w:t xml:space="preserve">Положення   про  податок  на  нерухоме  майно, відмінне  від   земельної  </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ділянки  (додаток 1); </w:t>
        <w:br/>
      </w:r>
      <w:r>
        <w:rPr>
          <w:rFonts w:ascii="Times New Roman" w:hAnsi="Times New Roman" w:cs="Times New Roman" w:eastAsia="Times New Roman"/>
          <w:color w:val="auto"/>
          <w:spacing w:val="0"/>
          <w:position w:val="0"/>
          <w:sz w:val="28"/>
          <w:shd w:fill="auto" w:val="clear"/>
        </w:rPr>
        <w:br/>
      </w:r>
    </w:p>
    <w:p>
      <w:pPr>
        <w:tabs>
          <w:tab w:val="left" w:pos="567" w:leader="none"/>
          <w:tab w:val="left" w:pos="851" w:leader="none"/>
        </w:tabs>
        <w:spacing w:before="0" w:after="200" w:line="276"/>
        <w:ind w:right="-284" w:left="0" w:firstLine="0"/>
        <w:jc w:val="left"/>
        <w:rPr>
          <w:rFonts w:ascii="Times New Roman" w:hAnsi="Times New Roman" w:cs="Times New Roman" w:eastAsia="Times New Roman"/>
          <w:color w:val="auto"/>
          <w:spacing w:val="0"/>
          <w:position w:val="0"/>
          <w:sz w:val="28"/>
          <w:shd w:fill="auto" w:val="clear"/>
        </w:rPr>
      </w:pPr>
    </w:p>
    <w:p>
      <w:pPr>
        <w:tabs>
          <w:tab w:val="left" w:pos="567" w:leader="none"/>
          <w:tab w:val="left" w:pos="851" w:leader="none"/>
        </w:tabs>
        <w:spacing w:before="0" w:after="200" w:line="276"/>
        <w:ind w:right="-284" w:left="97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- 2 -</w:t>
      </w:r>
    </w:p>
    <w:p>
      <w:pPr>
        <w:numPr>
          <w:ilvl w:val="0"/>
          <w:numId w:val="10"/>
        </w:numPr>
        <w:tabs>
          <w:tab w:val="left" w:pos="567" w:leader="none"/>
          <w:tab w:val="left" w:pos="851" w:leader="none"/>
        </w:tabs>
        <w:spacing w:before="0" w:after="200" w:line="276"/>
        <w:ind w:right="-284" w:left="97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Положення  про  транспортний   податок  ( додаток 2 );</w:t>
      </w:r>
    </w:p>
    <w:p>
      <w:pPr>
        <w:tabs>
          <w:tab w:val="left" w:pos="567" w:leader="none"/>
          <w:tab w:val="left" w:pos="851" w:leader="none"/>
        </w:tabs>
        <w:spacing w:before="0" w:after="200" w:line="276"/>
        <w:ind w:right="-284"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Положення про єдиний податок (додаток 3);</w:t>
      </w:r>
    </w:p>
    <w:p>
      <w:pPr>
        <w:tabs>
          <w:tab w:val="left" w:pos="567" w:leader="none"/>
          <w:tab w:val="left" w:pos="851" w:leader="none"/>
        </w:tabs>
        <w:spacing w:before="0" w:after="200" w:line="276"/>
        <w:ind w:right="-284" w:left="61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Положення про акцизний податок з реалізації суб`єктами господарювання </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роздрібної торгівлі підакцизних товарів (додаток 4);</w:t>
      </w:r>
    </w:p>
    <w:p>
      <w:pPr>
        <w:tabs>
          <w:tab w:val="left" w:pos="567" w:leader="none"/>
          <w:tab w:val="left" w:pos="851" w:leader="none"/>
        </w:tabs>
        <w:spacing w:before="0" w:after="200" w:line="276"/>
        <w:ind w:right="-284"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Положення  про  збір  за  місця  для  паркування  транспортних   засобів  </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додаток 5);</w:t>
        <w:br/>
      </w:r>
      <w:r>
        <w:rPr>
          <w:rFonts w:ascii="Times New Roman" w:hAnsi="Times New Roman" w:cs="Times New Roman" w:eastAsia="Times New Roman"/>
          <w:color w:val="auto"/>
          <w:spacing w:val="0"/>
          <w:position w:val="0"/>
          <w:sz w:val="28"/>
          <w:shd w:fill="auto" w:val="clear"/>
        </w:rPr>
        <w:br/>
        <w:t xml:space="preserve">         - </w:t>
      </w:r>
      <w:r>
        <w:rPr>
          <w:rFonts w:ascii="Times New Roman" w:hAnsi="Times New Roman" w:cs="Times New Roman" w:eastAsia="Times New Roman"/>
          <w:color w:val="auto"/>
          <w:spacing w:val="0"/>
          <w:position w:val="0"/>
          <w:sz w:val="28"/>
          <w:shd w:fill="auto" w:val="clear"/>
        </w:rPr>
        <w:t xml:space="preserve">Положення про туристичний збір (додаток 6).</w:t>
        <w:br/>
      </w:r>
      <w:r>
        <w:rPr>
          <w:rFonts w:ascii="Times New Roman" w:hAnsi="Times New Roman" w:cs="Times New Roman" w:eastAsia="Times New Roman"/>
          <w:color w:val="auto"/>
          <w:spacing w:val="0"/>
          <w:position w:val="0"/>
          <w:sz w:val="28"/>
          <w:shd w:fill="auto" w:val="clear"/>
        </w:rPr>
        <w:br/>
        <w:t xml:space="preserve">         </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Встановити  та  затвердити  фіксовані  ставки  єдиного податку на 2016  </w:t>
        <w:br/>
        <w:t xml:space="preserve">рік   для   суб’єктів   господарювання,  які   застосовують   спрощену   систему </w:t>
        <w:br/>
        <w:t xml:space="preserve">оподаткування, обліку та звітності (додаток 7).</w:t>
        <w:br/>
      </w:r>
      <w:r>
        <w:rPr>
          <w:rFonts w:ascii="Times New Roman" w:hAnsi="Times New Roman" w:cs="Times New Roman" w:eastAsia="Times New Roman"/>
          <w:color w:val="auto"/>
          <w:spacing w:val="0"/>
          <w:position w:val="0"/>
          <w:sz w:val="28"/>
          <w:shd w:fill="auto" w:val="clear"/>
        </w:rPr>
        <w:br/>
        <w:t xml:space="preserve">         </w:t>
      </w: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Додатки: 1, 2, 3, 4, 5, 6,7 до  цього рішення є  невід`ємними частинами.</w:t>
      </w:r>
    </w:p>
    <w:p>
      <w:pPr>
        <w:tabs>
          <w:tab w:val="left" w:pos="567" w:leader="none"/>
          <w:tab w:val="left" w:pos="851" w:leader="none"/>
        </w:tabs>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Звільнити від сплати податку на нерухоме майно відмінне від земельної ділянки релігійні громади сіл Мочола і Гуняді, за об’єкти житлової та/або нежитлової нерухомості, що перебувають у їх власності та використовуються для забезпеченням їх діяльності, що передбачено статутами (положеннями) релігійних громад.</w:t>
      </w:r>
    </w:p>
    <w:p>
      <w:pPr>
        <w:tabs>
          <w:tab w:val="left" w:pos="709" w:leader="none"/>
        </w:tabs>
        <w:spacing w:before="0" w:after="200" w:line="276"/>
        <w:ind w:right="-284"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Дане рішення набуває чинності  з  01 січня 2016 року.</w:t>
      </w:r>
    </w:p>
    <w:p>
      <w:pPr>
        <w:tabs>
          <w:tab w:val="left" w:pos="709" w:leader="none"/>
        </w:tabs>
        <w:spacing w:before="0" w:after="200" w:line="276"/>
        <w:ind w:right="-284"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  набранням  чинності  цього  рішення,  вважати  такими, що втратили чинність: </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рішення  37- ої  сесії сільської ради 6-го скликання  від 14.07.2014 року  № 269, </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рішення  43 -ої  сесії сільської  ради 6-го скликання  від 22.01.2015 року  № 298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встановлення  місцевих   податків   і   зборів  на  території  Мочолянської  сільської  ради на 2015 рік</w:t>
      </w:r>
      <w:r>
        <w:rPr>
          <w:rFonts w:ascii="Times New Roman" w:hAnsi="Times New Roman" w:cs="Times New Roman" w:eastAsia="Times New Roman"/>
          <w:color w:val="auto"/>
          <w:spacing w:val="0"/>
          <w:position w:val="0"/>
          <w:sz w:val="28"/>
          <w:shd w:fill="auto" w:val="clear"/>
        </w:rPr>
        <w:t xml:space="preserve">».  </w:t>
      </w:r>
    </w:p>
    <w:p>
      <w:pPr>
        <w:tabs>
          <w:tab w:val="left" w:pos="709" w:leader="none"/>
        </w:tabs>
        <w:spacing w:before="0" w:after="200" w:line="276"/>
        <w:ind w:right="-284"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Дане  рішення  оприлюднити   на   інформаційному   стенді  на   дошці  оголошень в Мочолянській сільській  раді, офіційному веб - сайті Берегівської  районної ради.</w:t>
        <w:br/>
      </w:r>
      <w:r>
        <w:rPr>
          <w:rFonts w:ascii="Times New Roman" w:hAnsi="Times New Roman" w:cs="Times New Roman" w:eastAsia="Times New Roman"/>
          <w:color w:val="auto"/>
          <w:spacing w:val="0"/>
          <w:position w:val="0"/>
          <w:sz w:val="28"/>
          <w:shd w:fill="auto" w:val="clear"/>
        </w:rPr>
        <w:br/>
        <w:t xml:space="preserve">          </w:t>
      </w:r>
      <w:r>
        <w:rPr>
          <w:rFonts w:ascii="Times New Roman" w:hAnsi="Times New Roman" w:cs="Times New Roman" w:eastAsia="Times New Roman"/>
          <w:b/>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Направити  дане  рішення  в  Берегівське ОДПІ, фінансове управління Берегівської  районної державної  адміністрації.</w:t>
        <w:br/>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b/>
          <w:color w:val="auto"/>
          <w:spacing w:val="0"/>
          <w:position w:val="0"/>
          <w:sz w:val="28"/>
          <w:shd w:fill="auto" w:val="clear"/>
        </w:rPr>
        <w:t xml:space="preserve">          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Контроль за виконанням  даного  рішення покласти на постійну комісію  сільської ради  з  питань бюджету (Кедьо Ю.І.).</w:t>
        <w:br/>
      </w:r>
      <w:r>
        <w:rPr>
          <w:rFonts w:ascii="Times New Roman" w:hAnsi="Times New Roman" w:cs="Times New Roman" w:eastAsia="Times New Roman"/>
          <w:color w:val="auto"/>
          <w:spacing w:val="0"/>
          <w:position w:val="0"/>
          <w:sz w:val="28"/>
          <w:shd w:fill="auto" w:val="clear"/>
        </w:rPr>
        <w:br/>
        <w:t xml:space="preserve">                               </w:t>
      </w:r>
      <w:r>
        <w:rPr>
          <w:rFonts w:ascii="Times New Roman" w:hAnsi="Times New Roman" w:cs="Times New Roman" w:eastAsia="Times New Roman"/>
          <w:color w:val="auto"/>
          <w:spacing w:val="0"/>
          <w:position w:val="0"/>
          <w:sz w:val="28"/>
          <w:shd w:fill="auto" w:val="clear"/>
        </w:rPr>
        <w:t xml:space="preserve">Сільський голова                       Я.Я. Балог</w:t>
      </w:r>
    </w:p>
    <w:p>
      <w:pPr>
        <w:tabs>
          <w:tab w:val="left" w:pos="709" w:leader="none"/>
        </w:tabs>
        <w:spacing w:before="0" w:after="200" w:line="276"/>
        <w:ind w:right="-284"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object w:dxaOrig="748" w:dyaOrig="1094">
          <v:rect xmlns:o="urn:schemas-microsoft-com:office:office" xmlns:v="urn:schemas-microsoft-com:vml" id="rectole0000000001" style="width:37.400000pt;height:54.7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Word.Picture.8" DrawAspect="Content" ObjectID="0000000001" ShapeID="rectole0000000001" r:id="docRId2"/>
        </w:object>
      </w: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540" w:firstLine="54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УКРАЇНА</w:t>
        <w:tab/>
        <w:tab/>
        <w:tab/>
        <w:tab/>
        <w:tab/>
        <w:tab/>
        <w:t xml:space="preserve">                  UKRAJNA</w:t>
      </w:r>
      <w:r>
        <w:rPr>
          <w:rFonts w:ascii="Times New Roman" w:hAnsi="Times New Roman" w:cs="Times New Roman" w:eastAsia="Times New Roman"/>
          <w:b/>
          <w:caps w:val="true"/>
          <w:color w:val="auto"/>
          <w:spacing w:val="0"/>
          <w:position w:val="0"/>
          <w:sz w:val="24"/>
          <w:shd w:fill="auto" w:val="clear"/>
        </w:rPr>
        <w:t xml:space="preserve"> </w:t>
        <w:br/>
        <w:t xml:space="preserve">МOчолянська сільська  рада</w:t>
        <w:tab/>
        <w:t xml:space="preserve">                       Macsolai K</w:t>
      </w:r>
      <w:r>
        <w:rPr>
          <w:rFonts w:ascii="Times New Roman" w:hAnsi="Times New Roman" w:cs="Times New Roman" w:eastAsia="Times New Roman"/>
          <w:b/>
          <w:caps w:val="true"/>
          <w:color w:val="auto"/>
          <w:spacing w:val="0"/>
          <w:position w:val="0"/>
          <w:sz w:val="24"/>
          <w:shd w:fill="auto" w:val="clear"/>
        </w:rPr>
        <w:t xml:space="preserve">özségi Tanács  </w:t>
        <w:br/>
        <w:t xml:space="preserve">        </w:t>
      </w:r>
      <w:r>
        <w:rPr>
          <w:rFonts w:ascii="Times New Roman" w:hAnsi="Times New Roman" w:cs="Times New Roman" w:eastAsia="Times New Roman"/>
          <w:b/>
          <w:color w:val="auto"/>
          <w:spacing w:val="0"/>
          <w:position w:val="0"/>
          <w:sz w:val="24"/>
          <w:shd w:fill="auto" w:val="clear"/>
        </w:rPr>
        <w:t xml:space="preserve">БЕРЕГІВСЬКОГО РАЙОНУ</w:t>
        <w:tab/>
        <w:tab/>
        <w:tab/>
        <w:t xml:space="preserve">                    BEREGSZ</w:t>
      </w:r>
      <w:r>
        <w:rPr>
          <w:rFonts w:ascii="Times New Roman" w:hAnsi="Times New Roman" w:cs="Times New Roman" w:eastAsia="Times New Roman"/>
          <w:b/>
          <w:color w:val="auto"/>
          <w:spacing w:val="0"/>
          <w:position w:val="0"/>
          <w:sz w:val="24"/>
          <w:shd w:fill="auto" w:val="clear"/>
        </w:rPr>
        <w:t xml:space="preserve">ÁSZI JÁRÁS</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00"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РІШЕННЯ</w:t>
        <w:tab/>
        <w:tab/>
        <w:tab/>
        <w:tab/>
        <w:t xml:space="preserve">                        _</w:t>
      </w:r>
      <w:r>
        <w:rPr>
          <w:rFonts w:ascii="Times New Roman" w:hAnsi="Times New Roman" w:cs="Times New Roman" w:eastAsia="Times New Roman"/>
          <w:b/>
          <w:color w:val="auto"/>
          <w:spacing w:val="0"/>
          <w:position w:val="0"/>
          <w:sz w:val="24"/>
          <w:u w:val="single"/>
          <w:shd w:fill="auto" w:val="clear"/>
        </w:rPr>
        <w:t xml:space="preserve">УІ</w:t>
      </w:r>
      <w:r>
        <w:rPr>
          <w:rFonts w:ascii="Times New Roman" w:hAnsi="Times New Roman" w:cs="Times New Roman" w:eastAsia="Times New Roman"/>
          <w:b/>
          <w:color w:val="auto"/>
          <w:spacing w:val="0"/>
          <w:position w:val="0"/>
          <w:sz w:val="24"/>
          <w:shd w:fill="auto" w:val="clear"/>
        </w:rPr>
        <w:t xml:space="preserve">__</w:t>
      </w:r>
      <w:r>
        <w:rPr>
          <w:rFonts w:ascii="Times New Roman" w:hAnsi="Times New Roman" w:cs="Times New Roman" w:eastAsia="Times New Roman"/>
          <w:b/>
          <w:color w:val="auto"/>
          <w:spacing w:val="0"/>
          <w:position w:val="0"/>
          <w:sz w:val="24"/>
          <w:shd w:fill="auto" w:val="clear"/>
        </w:rPr>
        <w:t xml:space="preserve">összehivásu _____  </w:t>
      </w:r>
      <w:r>
        <w:rPr>
          <w:rFonts w:ascii="Times New Roman" w:hAnsi="Times New Roman" w:cs="Times New Roman" w:eastAsia="Times New Roman"/>
          <w:b/>
          <w:color w:val="auto"/>
          <w:spacing w:val="0"/>
          <w:position w:val="0"/>
          <w:sz w:val="24"/>
          <w:shd w:fill="auto" w:val="clear"/>
        </w:rPr>
        <w:t xml:space="preserve">űlésszaka</w:t>
        <w:br/>
      </w:r>
      <w:r>
        <w:rPr>
          <w:rFonts w:ascii="Times New Roman" w:hAnsi="Times New Roman" w:cs="Times New Roman" w:eastAsia="Times New Roman"/>
          <w:color w:val="auto"/>
          <w:spacing w:val="0"/>
          <w:position w:val="0"/>
          <w:sz w:val="24"/>
          <w:shd w:fill="auto" w:val="clear"/>
        </w:rPr>
        <w:t xml:space="preserve">_</w:t>
      </w:r>
      <w:r>
        <w:rPr>
          <w:rFonts w:ascii="Times New Roman" w:hAnsi="Times New Roman" w:cs="Times New Roman" w:eastAsia="Times New Roman"/>
          <w:b/>
          <w:color w:val="auto"/>
          <w:spacing w:val="0"/>
          <w:position w:val="0"/>
          <w:sz w:val="24"/>
          <w:u w:val="single"/>
          <w:shd w:fill="auto" w:val="clear"/>
        </w:rPr>
        <w:t xml:space="preserve"> 48- </w:t>
      </w:r>
      <w:r>
        <w:rPr>
          <w:rFonts w:ascii="Times New Roman" w:hAnsi="Times New Roman" w:cs="Times New Roman" w:eastAsia="Times New Roman"/>
          <w:b/>
          <w:color w:val="auto"/>
          <w:spacing w:val="0"/>
          <w:position w:val="0"/>
          <w:sz w:val="24"/>
          <w:u w:val="single"/>
          <w:shd w:fill="auto" w:val="clear"/>
        </w:rPr>
        <w:t xml:space="preserve">ої</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сесії ____</w:t>
      </w:r>
      <w:r>
        <w:rPr>
          <w:rFonts w:ascii="Times New Roman" w:hAnsi="Times New Roman" w:cs="Times New Roman" w:eastAsia="Times New Roman"/>
          <w:b/>
          <w:color w:val="auto"/>
          <w:spacing w:val="0"/>
          <w:position w:val="0"/>
          <w:sz w:val="24"/>
          <w:u w:val="single"/>
          <w:shd w:fill="auto" w:val="clear"/>
        </w:rPr>
        <w:t xml:space="preserve">VІ</w:t>
      </w:r>
      <w:r>
        <w:rPr>
          <w:rFonts w:ascii="Times New Roman" w:hAnsi="Times New Roman" w:cs="Times New Roman" w:eastAsia="Times New Roman"/>
          <w:color w:val="auto"/>
          <w:spacing w:val="0"/>
          <w:position w:val="0"/>
          <w:sz w:val="24"/>
          <w:shd w:fill="auto" w:val="clear"/>
        </w:rPr>
        <w:t xml:space="preserve">___ скликання       </w:t>
        <w:tab/>
        <w:tab/>
        <w:t xml:space="preserve">             </w:t>
      </w:r>
      <w:r>
        <w:rPr>
          <w:rFonts w:ascii="Times New Roman" w:hAnsi="Times New Roman" w:cs="Times New Roman" w:eastAsia="Times New Roman"/>
          <w:b/>
          <w:color w:val="auto"/>
          <w:spacing w:val="0"/>
          <w:position w:val="0"/>
          <w:sz w:val="24"/>
          <w:shd w:fill="auto" w:val="clear"/>
        </w:rPr>
        <w:t xml:space="preserve">2015 _</w:t>
      </w:r>
      <w:r>
        <w:rPr>
          <w:rFonts w:ascii="Times New Roman" w:hAnsi="Times New Roman" w:cs="Times New Roman" w:eastAsia="Times New Roman"/>
          <w:color w:val="auto"/>
          <w:spacing w:val="0"/>
          <w:position w:val="0"/>
          <w:sz w:val="24"/>
          <w:shd w:fill="auto" w:val="clear"/>
        </w:rPr>
        <w:t xml:space="preserve">_________</w:t>
      </w:r>
      <w:r>
        <w:rPr>
          <w:rFonts w:ascii="Times New Roman" w:hAnsi="Times New Roman" w:cs="Times New Roman" w:eastAsia="Times New Roman"/>
          <w:color w:val="auto"/>
          <w:spacing w:val="0"/>
          <w:position w:val="0"/>
          <w:sz w:val="24"/>
          <w:shd w:fill="auto" w:val="clear"/>
        </w:rPr>
        <w:t xml:space="preserve">én kelt _______ sz. </w:t>
      </w:r>
      <w:r>
        <w:rPr>
          <w:rFonts w:ascii="Times New Roman" w:hAnsi="Times New Roman" w:cs="Times New Roman" w:eastAsia="Times New Roman"/>
          <w:color w:val="auto"/>
          <w:spacing w:val="0"/>
          <w:position w:val="0"/>
          <w:sz w:val="24"/>
          <w:shd w:fill="auto" w:val="clear"/>
        </w:rPr>
        <w:t xml:space="preserve">від </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b/>
          <w:color w:val="auto"/>
          <w:spacing w:val="0"/>
          <w:position w:val="0"/>
          <w:sz w:val="28"/>
          <w:u w:val="single"/>
          <w:shd w:fill="auto" w:val="clear"/>
        </w:rPr>
        <w:t xml:space="preserve">13  липня  </w:t>
      </w:r>
      <w:r>
        <w:rPr>
          <w:rFonts w:ascii="Times New Roman" w:hAnsi="Times New Roman" w:cs="Times New Roman" w:eastAsia="Times New Roman"/>
          <w:b/>
          <w:color w:val="auto"/>
          <w:spacing w:val="0"/>
          <w:position w:val="0"/>
          <w:sz w:val="24"/>
          <w:u w:val="single"/>
          <w:shd w:fill="auto" w:val="clear"/>
        </w:rPr>
        <w:t xml:space="preserve">2015 </w:t>
      </w:r>
      <w:r>
        <w:rPr>
          <w:rFonts w:ascii="Times New Roman" w:hAnsi="Times New Roman" w:cs="Times New Roman" w:eastAsia="Times New Roman"/>
          <w:color w:val="auto"/>
          <w:spacing w:val="0"/>
          <w:position w:val="0"/>
          <w:sz w:val="24"/>
          <w:shd w:fill="auto" w:val="clear"/>
        </w:rPr>
        <w:t xml:space="preserve">_р. №  </w:t>
      </w:r>
      <w:r>
        <w:rPr>
          <w:rFonts w:ascii="Times New Roman" w:hAnsi="Times New Roman" w:cs="Times New Roman" w:eastAsia="Times New Roman"/>
          <w:b/>
          <w:color w:val="auto"/>
          <w:spacing w:val="0"/>
          <w:position w:val="0"/>
          <w:sz w:val="24"/>
          <w:u w:val="single"/>
          <w:shd w:fill="auto" w:val="clear"/>
        </w:rPr>
        <w:t xml:space="preserve">325</w:t>
      </w:r>
      <w:r>
        <w:rPr>
          <w:rFonts w:ascii="Times New Roman" w:hAnsi="Times New Roman" w:cs="Times New Roman" w:eastAsia="Times New Roman"/>
          <w:color w:val="auto"/>
          <w:spacing w:val="0"/>
          <w:position w:val="0"/>
          <w:sz w:val="24"/>
          <w:shd w:fill="auto" w:val="clear"/>
        </w:rPr>
        <w:t xml:space="preserve">              </w:t>
        <w:tab/>
        <w:t xml:space="preserve">           </w:t>
        <w:tab/>
        <w:t xml:space="preserve">                      </w:t>
      </w:r>
      <w:r>
        <w:rPr>
          <w:rFonts w:ascii="Times New Roman" w:hAnsi="Times New Roman" w:cs="Times New Roman" w:eastAsia="Times New Roman"/>
          <w:b/>
          <w:color w:val="auto"/>
          <w:spacing w:val="0"/>
          <w:position w:val="0"/>
          <w:sz w:val="24"/>
          <w:shd w:fill="auto" w:val="clear"/>
        </w:rPr>
        <w:t xml:space="preserve">HAT</w:t>
      </w:r>
      <w:r>
        <w:rPr>
          <w:rFonts w:ascii="Times New Roman" w:hAnsi="Times New Roman" w:cs="Times New Roman" w:eastAsia="Times New Roman"/>
          <w:b/>
          <w:color w:val="auto"/>
          <w:spacing w:val="0"/>
          <w:position w:val="0"/>
          <w:sz w:val="24"/>
          <w:shd w:fill="auto" w:val="clear"/>
        </w:rPr>
        <w:t xml:space="preserve">ÁROZATA</w:t>
        <w:br/>
        <w:t xml:space="preserve">            </w:t>
      </w:r>
      <w:r>
        <w:rPr>
          <w:rFonts w:ascii="Times New Roman" w:hAnsi="Times New Roman" w:cs="Times New Roman" w:eastAsia="Times New Roman"/>
          <w:color w:val="auto"/>
          <w:spacing w:val="0"/>
          <w:position w:val="0"/>
          <w:sz w:val="24"/>
          <w:shd w:fill="auto" w:val="clear"/>
        </w:rPr>
        <w:t xml:space="preserve">с. Мочола</w:t>
        <w:tab/>
        <w:tab/>
        <w:tab/>
        <w:tab/>
        <w:t xml:space="preserve">                                                      Macsola</w:t>
      </w:r>
      <w:r>
        <w:rPr>
          <w:rFonts w:ascii="Times New Roman" w:hAnsi="Times New Roman" w:cs="Times New Roman" w:eastAsia="Times New Roman"/>
          <w:color w:val="auto"/>
          <w:spacing w:val="0"/>
          <w:position w:val="0"/>
          <w:sz w:val="32"/>
          <w:shd w:fill="auto" w:val="clear"/>
        </w:rPr>
        <w:t xml:space="preserve">  </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  встановлення   ставок   земельного    податку</w:t>
        <w:br/>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 території Мочолянської сільської ради на 2016 рік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Відповідно до статей 12, 206 Земельного кодексу України, статей 10, 12, 269-287, 289 Податкового кодексу України, керуючись статтями 26,59 Закону України “ Про місцеве  самоврядування  в  Україні ”, сільська рада </w:t>
      </w:r>
    </w:p>
    <w:p>
      <w:pPr>
        <w:tabs>
          <w:tab w:val="left" w:pos="709" w:leader="none"/>
          <w:tab w:val="left" w:pos="4253" w:leader="none"/>
        </w:tabs>
        <w:spacing w:before="0" w:after="200" w:line="276"/>
        <w:ind w:right="-143" w:left="-28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 И Р І Ш И Л А :  </w:t>
      </w:r>
    </w:p>
    <w:p>
      <w:pPr>
        <w:tabs>
          <w:tab w:val="left" w:pos="709" w:leader="none"/>
          <w:tab w:val="left" w:pos="4253" w:leader="none"/>
        </w:tabs>
        <w:spacing w:before="0" w:after="200" w:line="276"/>
        <w:ind w:right="-143" w:left="-28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Встановити та затвердити ставки  земельного податку на  2016 рік на території Мочолянської сільської ради згідно грошової оцінки земель населених пунктів Мочола  і  Гуняді:</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за 1 га   сільськогосподарського  призначення  в  розмірі:</w:t>
      </w: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фізичних осіб громадян      -  0,1  % від їх нормативної грошової оцінки;</w:t>
        <w:br/>
      </w:r>
      <w:r>
        <w:rPr>
          <w:rFonts w:ascii="Times New Roman" w:hAnsi="Times New Roman" w:cs="Times New Roman" w:eastAsia="Times New Roman"/>
          <w:color w:val="auto"/>
          <w:spacing w:val="0"/>
          <w:position w:val="0"/>
          <w:sz w:val="28"/>
          <w:shd w:fill="auto" w:val="clear"/>
        </w:rPr>
        <w:br/>
        <w:t xml:space="preserve">   </w:t>
      </w:r>
      <w:r>
        <w:rPr>
          <w:rFonts w:ascii="Times New Roman" w:hAnsi="Times New Roman" w:cs="Times New Roman" w:eastAsia="Times New Roman"/>
          <w:color w:val="auto"/>
          <w:spacing w:val="0"/>
          <w:position w:val="0"/>
          <w:sz w:val="28"/>
          <w:shd w:fill="auto" w:val="clear"/>
        </w:rPr>
        <w:t xml:space="preserve">для фізичних осіб - підприємців -   1  %   від їх нормативної грошової оцінки;</w:t>
        <w:br/>
      </w:r>
      <w:r>
        <w:rPr>
          <w:rFonts w:ascii="Times New Roman" w:hAnsi="Times New Roman" w:cs="Times New Roman" w:eastAsia="Times New Roman"/>
          <w:color w:val="auto"/>
          <w:spacing w:val="0"/>
          <w:position w:val="0"/>
          <w:sz w:val="28"/>
          <w:shd w:fill="auto" w:val="clear"/>
        </w:rPr>
        <w:br/>
        <w:t xml:space="preserve">   </w:t>
      </w:r>
      <w:r>
        <w:rPr>
          <w:rFonts w:ascii="Times New Roman" w:hAnsi="Times New Roman" w:cs="Times New Roman" w:eastAsia="Times New Roman"/>
          <w:color w:val="auto"/>
          <w:spacing w:val="0"/>
          <w:position w:val="0"/>
          <w:sz w:val="28"/>
          <w:shd w:fill="auto" w:val="clear"/>
        </w:rPr>
        <w:t xml:space="preserve">для юридичних осіб                      -  1  %   від їх нормативної грошової оцінки.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за 1 га   несільськогосподарського  призначення  в  розмірі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фізичних осіб громадян    -  0,05  % від їх нормативної грошової оцінки;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фізичних осіб - підприємців -   3  % від їх нормативної грошової оцінки;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юридичних осіб                      -  9  % від їх нормативної грошової оцінки.</w:t>
        <w:br/>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b/>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за  багаторічні  насадження  в  розмірі            -  0,03 %.</w:t>
      </w:r>
    </w:p>
    <w:p>
      <w:pPr>
        <w:tabs>
          <w:tab w:val="left" w:pos="709" w:leader="none"/>
          <w:tab w:val="left" w:pos="4253" w:leader="none"/>
          <w:tab w:val="left" w:pos="6946" w:leader="none"/>
        </w:tabs>
        <w:spacing w:before="0" w:after="200" w:line="276"/>
        <w:ind w:right="-284" w:left="-28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w:t>
      </w:r>
    </w:p>
    <w:p>
      <w:pPr>
        <w:tabs>
          <w:tab w:val="left" w:pos="709" w:leader="none"/>
          <w:tab w:val="left" w:pos="4253" w:leader="none"/>
          <w:tab w:val="left" w:pos="6946" w:leader="none"/>
        </w:tabs>
        <w:spacing w:before="0" w:after="200" w:line="276"/>
        <w:ind w:right="-284" w:left="-28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Затвердити Положення про встановлення ставок земельного податку (додаток).  </w:t>
        <w:br/>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b/>
          <w:color w:val="auto"/>
          <w:spacing w:val="0"/>
          <w:position w:val="0"/>
          <w:sz w:val="28"/>
          <w:shd w:fill="auto" w:val="clear"/>
        </w:rPr>
        <w:t xml:space="preserve">   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Додаток до цього рішення є невід`ємною частиною.</w:t>
        <w:br/>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b/>
          <w:color w:val="auto"/>
          <w:spacing w:val="0"/>
          <w:position w:val="0"/>
          <w:sz w:val="28"/>
          <w:shd w:fill="auto" w:val="clear"/>
        </w:rPr>
        <w:t xml:space="preserve">   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Дане рішення набуває чинності  з  01 січня 2016 року.</w:t>
      </w:r>
    </w:p>
    <w:p>
      <w:pPr>
        <w:tabs>
          <w:tab w:val="left" w:pos="709" w:leader="none"/>
          <w:tab w:val="left" w:pos="4253" w:leader="none"/>
          <w:tab w:val="left" w:pos="6946" w:leader="none"/>
        </w:tabs>
        <w:spacing w:before="0" w:after="200" w:line="276"/>
        <w:ind w:right="-284" w:left="-28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 набранням чинності цього рішення, вважати таким, що втратило чинність:</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рішення 43- сесії сільської  ради 6- скликання від 22.01.2015 року № 300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встановлення  та затвердження ставок податку за земельні ділянки на території Мочолянської сільської ради на  2016 рік</w:t>
      </w:r>
      <w:r>
        <w:rPr>
          <w:rFonts w:ascii="Times New Roman" w:hAnsi="Times New Roman" w:cs="Times New Roman" w:eastAsia="Times New Roman"/>
          <w:color w:val="auto"/>
          <w:spacing w:val="0"/>
          <w:position w:val="0"/>
          <w:sz w:val="28"/>
          <w:shd w:fill="auto" w:val="clear"/>
        </w:rPr>
        <w:t xml:space="preserve">».</w:t>
        <w:br/>
      </w:r>
    </w:p>
    <w:p>
      <w:pPr>
        <w:spacing w:before="0" w:after="200" w:line="276"/>
        <w:ind w:right="0" w:left="-28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Дане рішення оприлюднити на інформаційному стенді на дошці оголошень  в Мочолянській сільській раді, офіційному веб-сайті Берегівської районної ради.</w:t>
        <w:br/>
      </w:r>
    </w:p>
    <w:p>
      <w:pPr>
        <w:tabs>
          <w:tab w:val="left" w:pos="284" w:leader="none"/>
          <w:tab w:val="left" w:pos="567" w:leader="none"/>
          <w:tab w:val="left" w:pos="709" w:leader="none"/>
        </w:tabs>
        <w:spacing w:before="0" w:after="200" w:line="276"/>
        <w:ind w:right="-143" w:left="-28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Направити дане рішення в Берегівське ОДПІ.</w:t>
      </w:r>
    </w:p>
    <w:p>
      <w:pPr>
        <w:tabs>
          <w:tab w:val="left" w:pos="284" w:leader="none"/>
          <w:tab w:val="left" w:pos="567" w:leader="none"/>
          <w:tab w:val="left" w:pos="709" w:leader="none"/>
        </w:tabs>
        <w:spacing w:before="0" w:after="200" w:line="276"/>
        <w:ind w:right="-143" w:left="-284" w:firstLine="0"/>
        <w:jc w:val="both"/>
        <w:rPr>
          <w:rFonts w:ascii="Times New Roman" w:hAnsi="Times New Roman" w:cs="Times New Roman" w:eastAsia="Times New Roman"/>
          <w:color w:val="auto"/>
          <w:spacing w:val="0"/>
          <w:position w:val="0"/>
          <w:sz w:val="28"/>
          <w:shd w:fill="auto" w:val="clear"/>
        </w:rPr>
      </w:pPr>
    </w:p>
    <w:p>
      <w:pPr>
        <w:tabs>
          <w:tab w:val="left" w:pos="284" w:leader="none"/>
          <w:tab w:val="left" w:pos="567" w:leader="none"/>
          <w:tab w:val="left" w:pos="709" w:leader="none"/>
        </w:tabs>
        <w:spacing w:before="0" w:after="200" w:line="276"/>
        <w:ind w:right="-143"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Контроль за  виконанням  цього рішення покласти на постійні комісії сільської  ради  з  питань бюджету  та  з  земельних питань.</w:t>
      </w:r>
    </w:p>
    <w:p>
      <w:pPr>
        <w:tabs>
          <w:tab w:val="left" w:pos="284" w:leader="none"/>
          <w:tab w:val="left" w:pos="567" w:leader="none"/>
          <w:tab w:val="left" w:pos="709" w:leader="none"/>
        </w:tabs>
        <w:spacing w:before="0" w:after="200" w:line="276"/>
        <w:ind w:right="-143" w:left="0" w:firstLine="0"/>
        <w:jc w:val="left"/>
        <w:rPr>
          <w:rFonts w:ascii="Times New Roman" w:hAnsi="Times New Roman" w:cs="Times New Roman" w:eastAsia="Times New Roman"/>
          <w:color w:val="auto"/>
          <w:spacing w:val="0"/>
          <w:position w:val="0"/>
          <w:sz w:val="28"/>
          <w:shd w:fill="auto" w:val="clear"/>
        </w:rPr>
      </w:pPr>
    </w:p>
    <w:p>
      <w:pPr>
        <w:tabs>
          <w:tab w:val="left" w:pos="284" w:leader="none"/>
          <w:tab w:val="left" w:pos="567" w:leader="none"/>
          <w:tab w:val="left" w:pos="709" w:leader="none"/>
        </w:tabs>
        <w:spacing w:before="0" w:after="200" w:line="276"/>
        <w:ind w:right="-143" w:left="0" w:firstLine="0"/>
        <w:jc w:val="left"/>
        <w:rPr>
          <w:rFonts w:ascii="Times New Roman" w:hAnsi="Times New Roman" w:cs="Times New Roman" w:eastAsia="Times New Roman"/>
          <w:color w:val="auto"/>
          <w:spacing w:val="0"/>
          <w:position w:val="0"/>
          <w:sz w:val="28"/>
          <w:shd w:fill="auto" w:val="clear"/>
        </w:rPr>
      </w:pPr>
    </w:p>
    <w:p>
      <w:pPr>
        <w:tabs>
          <w:tab w:val="left" w:pos="284" w:leader="none"/>
          <w:tab w:val="left" w:pos="567" w:leader="none"/>
          <w:tab w:val="left" w:pos="709" w:leader="none"/>
        </w:tabs>
        <w:spacing w:before="0" w:after="200" w:line="276"/>
        <w:ind w:right="-143"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t xml:space="preserve">                       </w:t>
      </w:r>
      <w:r>
        <w:rPr>
          <w:rFonts w:ascii="Times New Roman" w:hAnsi="Times New Roman" w:cs="Times New Roman" w:eastAsia="Times New Roman"/>
          <w:color w:val="auto"/>
          <w:spacing w:val="0"/>
          <w:position w:val="0"/>
          <w:sz w:val="28"/>
          <w:shd w:fill="auto" w:val="clear"/>
        </w:rPr>
        <w:t xml:space="preserve">Сільський голова                       Я.Я.Балог</w:t>
      </w:r>
      <w:r>
        <w:rPr>
          <w:rFonts w:ascii="Times New Roman" w:hAnsi="Times New Roman" w:cs="Times New Roman" w:eastAsia="Times New Roman"/>
          <w:color w:val="auto"/>
          <w:spacing w:val="0"/>
          <w:position w:val="0"/>
          <w:sz w:val="22"/>
          <w:shd w:fill="auto" w:val="clear"/>
        </w:rPr>
        <w:br/>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b/>
          <w:color w:val="auto"/>
          <w:spacing w:val="0"/>
          <w:position w:val="0"/>
          <w:sz w:val="24"/>
          <w:shd w:fill="auto" w:val="clear"/>
        </w:rPr>
        <w:t xml:space="preserve">Додаток </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 рішення </w:t>
      </w:r>
      <w:r>
        <w:rPr>
          <w:rFonts w:ascii="Times New Roman" w:hAnsi="Times New Roman" w:cs="Times New Roman" w:eastAsia="Times New Roman"/>
          <w:b/>
          <w:color w:val="auto"/>
          <w:spacing w:val="0"/>
          <w:position w:val="0"/>
          <w:sz w:val="24"/>
          <w:u w:val="single"/>
          <w:shd w:fill="auto" w:val="clear"/>
        </w:rPr>
        <w:t xml:space="preserve">48-ої </w:t>
      </w:r>
      <w:r>
        <w:rPr>
          <w:rFonts w:ascii="Times New Roman" w:hAnsi="Times New Roman" w:cs="Times New Roman" w:eastAsia="Times New Roman"/>
          <w:color w:val="auto"/>
          <w:spacing w:val="0"/>
          <w:position w:val="0"/>
          <w:sz w:val="24"/>
          <w:shd w:fill="auto" w:val="clear"/>
        </w:rPr>
        <w:t xml:space="preserve">сесії сільської ради 6-скл.</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w:t>
      </w:r>
      <w:r>
        <w:rPr>
          <w:rFonts w:ascii="Times New Roman" w:hAnsi="Times New Roman" w:cs="Times New Roman" w:eastAsia="Times New Roman"/>
          <w:b/>
          <w:color w:val="auto"/>
          <w:spacing w:val="0"/>
          <w:position w:val="0"/>
          <w:sz w:val="24"/>
          <w:shd w:fill="auto" w:val="clear"/>
        </w:rPr>
        <w:t xml:space="preserve">_</w:t>
      </w:r>
      <w:r>
        <w:rPr>
          <w:rFonts w:ascii="Times New Roman" w:hAnsi="Times New Roman" w:cs="Times New Roman" w:eastAsia="Times New Roman"/>
          <w:b/>
          <w:color w:val="auto"/>
          <w:spacing w:val="0"/>
          <w:position w:val="0"/>
          <w:sz w:val="24"/>
          <w:u w:val="single"/>
          <w:shd w:fill="auto" w:val="clear"/>
        </w:rPr>
        <w:t xml:space="preserve">13. 07. 2015</w:t>
      </w:r>
      <w:r>
        <w:rPr>
          <w:rFonts w:ascii="Times New Roman" w:hAnsi="Times New Roman" w:cs="Times New Roman" w:eastAsia="Times New Roman"/>
          <w:color w:val="auto"/>
          <w:spacing w:val="0"/>
          <w:position w:val="0"/>
          <w:sz w:val="24"/>
          <w:shd w:fill="auto" w:val="clear"/>
        </w:rPr>
        <w:t xml:space="preserve"> року  №  </w:t>
      </w:r>
      <w:r>
        <w:rPr>
          <w:rFonts w:ascii="Times New Roman" w:hAnsi="Times New Roman" w:cs="Times New Roman" w:eastAsia="Times New Roman"/>
          <w:b/>
          <w:color w:val="auto"/>
          <w:spacing w:val="0"/>
          <w:position w:val="0"/>
          <w:sz w:val="24"/>
          <w:u w:val="single"/>
          <w:shd w:fill="auto" w:val="clear"/>
        </w:rPr>
        <w:t xml:space="preserve">325</w:t>
      </w: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ПОЛОЖЕННЯ</w:t>
        <w:br/>
        <w:t xml:space="preserve">про встановлення ставок земельного податку</w:t>
        <w:br/>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ст. 269 – 287, 289 ПКУ)</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numPr>
          <w:ilvl w:val="0"/>
          <w:numId w:val="30"/>
        </w:numPr>
        <w:spacing w:before="0" w:after="200" w:line="276"/>
        <w:ind w:right="0" w:left="0" w:hanging="36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Загальні положення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Положення про встановлення плати за землю розроблено відповідно до Податкового кодексу України  та є обов’язковим до виконання фізичними та юридичними особами.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Платники податку</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Платниками земельного податку є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власники земельних ділянок, земельних часток (паїв);</w:t>
        <w:br/>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землекористувачі.</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Об’єкти оподаткування</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Об’єктами  оподаткування є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земельні ділянки, які перебувають у власності та/або користуванні;</w:t>
        <w:br/>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земельні частки (паї), які перебувають у власності.</w:t>
        <w:br/>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База оподаткування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 </w:t>
      </w:r>
      <w:r>
        <w:rPr>
          <w:rFonts w:ascii="Times New Roman" w:hAnsi="Times New Roman" w:cs="Times New Roman" w:eastAsia="Times New Roman"/>
          <w:color w:val="auto"/>
          <w:spacing w:val="0"/>
          <w:position w:val="0"/>
          <w:sz w:val="28"/>
          <w:shd w:fill="auto" w:val="clear"/>
        </w:rPr>
        <w:t xml:space="preserve">Базою оподаткування є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нормативна грошова оцінка земельних ділянок з урахуванням коефіцієнта індексації.</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площа земельних ділянок, нормативну грошову оцінку яких не проведено.</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Ставка земельного податку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 </w:t>
      </w:r>
      <w:r>
        <w:rPr>
          <w:rFonts w:ascii="Times New Roman" w:hAnsi="Times New Roman" w:cs="Times New Roman" w:eastAsia="Times New Roman"/>
          <w:color w:val="auto"/>
          <w:spacing w:val="0"/>
          <w:position w:val="0"/>
          <w:sz w:val="28"/>
          <w:shd w:fill="auto" w:val="clear"/>
        </w:rPr>
        <w:t xml:space="preserve">Ставка земельного податку за земельні ділянки, нормативну грошову оцінку яких проведено, (незалежно від місцезаходження):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- 2 -</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за 1 га   сільськогосподарського  призначення  в  розмірі:</w:t>
      </w: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фізичних осіб громадян      -  0,1  % від їх нормативної грошової оцінки;</w:t>
        <w:br/>
      </w:r>
      <w:r>
        <w:rPr>
          <w:rFonts w:ascii="Times New Roman" w:hAnsi="Times New Roman" w:cs="Times New Roman" w:eastAsia="Times New Roman"/>
          <w:color w:val="auto"/>
          <w:spacing w:val="0"/>
          <w:position w:val="0"/>
          <w:sz w:val="28"/>
          <w:shd w:fill="auto" w:val="clear"/>
        </w:rPr>
        <w:br/>
        <w:t xml:space="preserve">   </w:t>
      </w:r>
      <w:r>
        <w:rPr>
          <w:rFonts w:ascii="Times New Roman" w:hAnsi="Times New Roman" w:cs="Times New Roman" w:eastAsia="Times New Roman"/>
          <w:color w:val="auto"/>
          <w:spacing w:val="0"/>
          <w:position w:val="0"/>
          <w:sz w:val="28"/>
          <w:shd w:fill="auto" w:val="clear"/>
        </w:rPr>
        <w:t xml:space="preserve">для фізичних осіб - підприємців -   1  % від їх нормативної грошової оцінки;</w:t>
        <w:br/>
      </w:r>
      <w:r>
        <w:rPr>
          <w:rFonts w:ascii="Times New Roman" w:hAnsi="Times New Roman" w:cs="Times New Roman" w:eastAsia="Times New Roman"/>
          <w:color w:val="auto"/>
          <w:spacing w:val="0"/>
          <w:position w:val="0"/>
          <w:sz w:val="28"/>
          <w:shd w:fill="auto" w:val="clear"/>
        </w:rPr>
        <w:br/>
        <w:t xml:space="preserve">   </w:t>
      </w:r>
      <w:r>
        <w:rPr>
          <w:rFonts w:ascii="Times New Roman" w:hAnsi="Times New Roman" w:cs="Times New Roman" w:eastAsia="Times New Roman"/>
          <w:color w:val="auto"/>
          <w:spacing w:val="0"/>
          <w:position w:val="0"/>
          <w:sz w:val="28"/>
          <w:shd w:fill="auto" w:val="clear"/>
        </w:rPr>
        <w:t xml:space="preserve">для юридичних осіб                      -  1  % від їх нормативної грошової оцінки.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за 1 га   несільськогосподарського  призначення  в  розмірі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фізичних осіб громадян    -  0,05  % від їх нормативної грошової оцінки;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фізичних осіб - підприємців -   3  % від їх нормативної грошової оцінки;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юридичних осіб                      -  9  % від їх нормативної грошової оцінки.</w:t>
        <w:br/>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b/>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за  багаторічні  насадження  в  розмірі            -  0,03 %.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b/>
          <w:color w:val="auto"/>
          <w:spacing w:val="0"/>
          <w:position w:val="0"/>
          <w:sz w:val="28"/>
          <w:shd w:fill="auto" w:val="clear"/>
        </w:rPr>
        <w:t xml:space="preserve">Пільги щодо сплати земельного податку для фізичних осіб</w:t>
        <w:br/>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  </w:t>
      </w:r>
      <w:r>
        <w:rPr>
          <w:rFonts w:ascii="Times New Roman" w:hAnsi="Times New Roman" w:cs="Times New Roman" w:eastAsia="Times New Roman"/>
          <w:color w:val="auto"/>
          <w:spacing w:val="0"/>
          <w:position w:val="0"/>
          <w:sz w:val="28"/>
          <w:shd w:fill="auto" w:val="clear"/>
        </w:rPr>
        <w:t xml:space="preserve">Від сплати податку звільняються </w:t>
      </w:r>
      <w:r>
        <w:rPr>
          <w:rFonts w:ascii="Times New Roman" w:hAnsi="Times New Roman" w:cs="Times New Roman" w:eastAsia="Times New Roman"/>
          <w:b/>
          <w:color w:val="auto"/>
          <w:spacing w:val="0"/>
          <w:position w:val="0"/>
          <w:sz w:val="28"/>
          <w:shd w:fill="auto" w:val="clear"/>
        </w:rPr>
        <w:t xml:space="preserve">фізичні особи</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6.1.1. </w:t>
      </w:r>
      <w:r>
        <w:rPr>
          <w:rFonts w:ascii="Times New Roman" w:hAnsi="Times New Roman" w:cs="Times New Roman" w:eastAsia="Times New Roman"/>
          <w:color w:val="auto"/>
          <w:spacing w:val="0"/>
          <w:position w:val="0"/>
          <w:sz w:val="28"/>
          <w:shd w:fill="auto" w:val="clear"/>
        </w:rPr>
        <w:t xml:space="preserve">інваліди першої  і  другої групи;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6.1.2. </w:t>
      </w:r>
      <w:r>
        <w:rPr>
          <w:rFonts w:ascii="Times New Roman" w:hAnsi="Times New Roman" w:cs="Times New Roman" w:eastAsia="Times New Roman"/>
          <w:color w:val="auto"/>
          <w:spacing w:val="0"/>
          <w:position w:val="0"/>
          <w:sz w:val="28"/>
          <w:shd w:fill="auto" w:val="clear"/>
        </w:rPr>
        <w:t xml:space="preserve">фізичні особи, які виховують трьох і більше дітей віком до 18 років;</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6.1.3. </w:t>
      </w:r>
      <w:r>
        <w:rPr>
          <w:rFonts w:ascii="Times New Roman" w:hAnsi="Times New Roman" w:cs="Times New Roman" w:eastAsia="Times New Roman"/>
          <w:color w:val="auto"/>
          <w:spacing w:val="0"/>
          <w:position w:val="0"/>
          <w:sz w:val="28"/>
          <w:shd w:fill="auto" w:val="clear"/>
        </w:rPr>
        <w:t xml:space="preserve">пенсіонери (за віком);</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6.1.4. </w:t>
      </w:r>
      <w:r>
        <w:rPr>
          <w:rFonts w:ascii="Times New Roman" w:hAnsi="Times New Roman" w:cs="Times New Roman" w:eastAsia="Times New Roman"/>
          <w:color w:val="auto"/>
          <w:spacing w:val="0"/>
          <w:position w:val="0"/>
          <w:sz w:val="28"/>
          <w:shd w:fill="auto" w:val="clear"/>
        </w:rPr>
        <w:t xml:space="preserve">ветерани війни та особи, на яких поширюється дія Закону України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статус ветеранів війни, гарантії їх соціального захисту</w:t>
      </w: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6.1.5. </w:t>
      </w:r>
      <w:r>
        <w:rPr>
          <w:rFonts w:ascii="Times New Roman" w:hAnsi="Times New Roman" w:cs="Times New Roman" w:eastAsia="Times New Roman"/>
          <w:color w:val="auto"/>
          <w:spacing w:val="0"/>
          <w:position w:val="0"/>
          <w:sz w:val="28"/>
          <w:shd w:fill="auto" w:val="clear"/>
        </w:rPr>
        <w:t xml:space="preserve">фізичні особи, визнані законом особами, які постраждали внаслідок Чорнобильської катастрофи.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 </w:t>
      </w:r>
      <w:r>
        <w:rPr>
          <w:rFonts w:ascii="Times New Roman" w:hAnsi="Times New Roman" w:cs="Times New Roman" w:eastAsia="Times New Roman"/>
          <w:color w:val="auto"/>
          <w:spacing w:val="0"/>
          <w:position w:val="0"/>
          <w:sz w:val="28"/>
          <w:shd w:fill="auto" w:val="clear"/>
        </w:rPr>
        <w:t xml:space="preserve">Звільнення від сплати податку за земельні ділянки, передбачене для відповідної категорії фізичних осіб підпунктом 5.1 цієї статті, поширюється на одну земельну ділянку за кожним видом використання у межах граничних норм:</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6.2.1. </w:t>
      </w:r>
      <w:r>
        <w:rPr>
          <w:rFonts w:ascii="Times New Roman" w:hAnsi="Times New Roman" w:cs="Times New Roman" w:eastAsia="Times New Roman"/>
          <w:color w:val="auto"/>
          <w:spacing w:val="0"/>
          <w:position w:val="0"/>
          <w:sz w:val="28"/>
          <w:shd w:fill="auto" w:val="clear"/>
        </w:rPr>
        <w:t xml:space="preserve">для ведення особистого селянського господарства — у розмірі не більш як 2 гектари;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6.2.2. </w:t>
      </w:r>
      <w:r>
        <w:rPr>
          <w:rFonts w:ascii="Times New Roman" w:hAnsi="Times New Roman" w:cs="Times New Roman" w:eastAsia="Times New Roman"/>
          <w:color w:val="auto"/>
          <w:spacing w:val="0"/>
          <w:position w:val="0"/>
          <w:sz w:val="28"/>
          <w:shd w:fill="auto" w:val="clear"/>
        </w:rPr>
        <w:t xml:space="preserve">для будівництва та обслуговування житлового будинку, господарських будівель і споруд (присадибна ділянка): — не більш як 0,25 гектара;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6.2.3. </w:t>
      </w:r>
      <w:r>
        <w:rPr>
          <w:rFonts w:ascii="Times New Roman" w:hAnsi="Times New Roman" w:cs="Times New Roman" w:eastAsia="Times New Roman"/>
          <w:color w:val="auto"/>
          <w:spacing w:val="0"/>
          <w:position w:val="0"/>
          <w:sz w:val="28"/>
          <w:shd w:fill="auto" w:val="clear"/>
        </w:rPr>
        <w:t xml:space="preserve">для індивідуального дачного будівництва — не більш як 0,10 гектара;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6.2.4. </w:t>
      </w:r>
      <w:r>
        <w:rPr>
          <w:rFonts w:ascii="Times New Roman" w:hAnsi="Times New Roman" w:cs="Times New Roman" w:eastAsia="Times New Roman"/>
          <w:color w:val="auto"/>
          <w:spacing w:val="0"/>
          <w:position w:val="0"/>
          <w:sz w:val="28"/>
          <w:shd w:fill="auto" w:val="clear"/>
        </w:rPr>
        <w:t xml:space="preserve">для будівництва індивідуальних гаражів — не більш як 0,01 гектара;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6.2.5. </w:t>
      </w:r>
      <w:r>
        <w:rPr>
          <w:rFonts w:ascii="Times New Roman" w:hAnsi="Times New Roman" w:cs="Times New Roman" w:eastAsia="Times New Roman"/>
          <w:color w:val="auto"/>
          <w:spacing w:val="0"/>
          <w:position w:val="0"/>
          <w:sz w:val="28"/>
          <w:shd w:fill="auto" w:val="clear"/>
        </w:rPr>
        <w:t xml:space="preserve">для ведення садівництва — не більш як 0,12 гектара.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 </w:t>
      </w:r>
      <w:r>
        <w:rPr>
          <w:rFonts w:ascii="Times New Roman" w:hAnsi="Times New Roman" w:cs="Times New Roman" w:eastAsia="Times New Roman"/>
          <w:b/>
          <w:color w:val="auto"/>
          <w:spacing w:val="0"/>
          <w:position w:val="0"/>
          <w:sz w:val="28"/>
          <w:shd w:fill="auto" w:val="clear"/>
        </w:rPr>
        <w:t xml:space="preserve">Пільги щодо сплати податку для юридичних осіб</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 </w:t>
      </w:r>
      <w:r>
        <w:rPr>
          <w:rFonts w:ascii="Times New Roman" w:hAnsi="Times New Roman" w:cs="Times New Roman" w:eastAsia="Times New Roman"/>
          <w:color w:val="auto"/>
          <w:spacing w:val="0"/>
          <w:position w:val="0"/>
          <w:sz w:val="28"/>
          <w:shd w:fill="auto" w:val="clear"/>
        </w:rPr>
        <w:t xml:space="preserve">Від сплати податку звільняються </w:t>
      </w:r>
      <w:r>
        <w:rPr>
          <w:rFonts w:ascii="Times New Roman" w:hAnsi="Times New Roman" w:cs="Times New Roman" w:eastAsia="Times New Roman"/>
          <w:b/>
          <w:color w:val="auto"/>
          <w:spacing w:val="0"/>
          <w:position w:val="0"/>
          <w:sz w:val="28"/>
          <w:shd w:fill="auto" w:val="clear"/>
        </w:rPr>
        <w:t xml:space="preserve">юридичні особи</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7.1.1. </w:t>
      </w:r>
      <w:r>
        <w:rPr>
          <w:rFonts w:ascii="Times New Roman" w:hAnsi="Times New Roman" w:cs="Times New Roman" w:eastAsia="Times New Roman"/>
          <w:color w:val="auto"/>
          <w:spacing w:val="0"/>
          <w:position w:val="0"/>
          <w:sz w:val="28"/>
          <w:shd w:fill="auto" w:val="clear"/>
        </w:rPr>
        <w:t xml:space="preserve">парки державної та комунальної власності;</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7.1.2. </w:t>
      </w:r>
      <w:r>
        <w:rPr>
          <w:rFonts w:ascii="Times New Roman" w:hAnsi="Times New Roman" w:cs="Times New Roman" w:eastAsia="Times New Roman"/>
          <w:color w:val="auto"/>
          <w:spacing w:val="0"/>
          <w:position w:val="0"/>
          <w:sz w:val="28"/>
          <w:shd w:fill="auto" w:val="clear"/>
        </w:rPr>
        <w:t xml:space="preserve">органи місцевого самоврядування, дошкільні та загальноосвітні навчальні заклади незалежно від форм власності і джерел фінансування, заклади культури,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7.1.3. </w:t>
      </w:r>
      <w:r>
        <w:rPr>
          <w:rFonts w:ascii="Times New Roman" w:hAnsi="Times New Roman" w:cs="Times New Roman" w:eastAsia="Times New Roman"/>
          <w:color w:val="auto"/>
          <w:spacing w:val="0"/>
          <w:position w:val="0"/>
          <w:sz w:val="28"/>
          <w:shd w:fill="auto" w:val="clear"/>
        </w:rPr>
        <w:t xml:space="preserve">релігійні організації України, статути (положення) яких зареєстровано у встановленому законом порядку, за земельні ділянки, надані для будівництва і обслуговування культових та інших будівель, необхідних для забезпечення їх діяльності, а також благодійні організації, створені відповідно до закону, діяльність яких не передбачає одержання прибутків.</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8. </w:t>
      </w:r>
      <w:r>
        <w:rPr>
          <w:rFonts w:ascii="Times New Roman" w:hAnsi="Times New Roman" w:cs="Times New Roman" w:eastAsia="Times New Roman"/>
          <w:b/>
          <w:color w:val="auto"/>
          <w:spacing w:val="0"/>
          <w:position w:val="0"/>
          <w:sz w:val="28"/>
          <w:shd w:fill="auto" w:val="clear"/>
        </w:rPr>
        <w:t xml:space="preserve">Земельні ділянки, які не підлягають оподаткуванню </w:t>
        <w:br/>
        <w:t xml:space="preserve">земельним податком</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 </w:t>
      </w:r>
      <w:r>
        <w:rPr>
          <w:rFonts w:ascii="Times New Roman" w:hAnsi="Times New Roman" w:cs="Times New Roman" w:eastAsia="Times New Roman"/>
          <w:color w:val="auto"/>
          <w:spacing w:val="0"/>
          <w:position w:val="0"/>
          <w:sz w:val="28"/>
          <w:shd w:fill="auto" w:val="clear"/>
        </w:rPr>
        <w:t xml:space="preserve">Не сплачується податок за: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8.1.1.  </w:t>
      </w:r>
      <w:r>
        <w:rPr>
          <w:rFonts w:ascii="Times New Roman" w:hAnsi="Times New Roman" w:cs="Times New Roman" w:eastAsia="Times New Roman"/>
          <w:color w:val="auto"/>
          <w:spacing w:val="0"/>
          <w:position w:val="0"/>
          <w:sz w:val="28"/>
          <w:shd w:fill="auto" w:val="clear"/>
        </w:rPr>
        <w:t xml:space="preserve">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8.1.2. </w:t>
      </w:r>
      <w:r>
        <w:rPr>
          <w:rFonts w:ascii="Times New Roman" w:hAnsi="Times New Roman" w:cs="Times New Roman" w:eastAsia="Times New Roman"/>
          <w:color w:val="auto"/>
          <w:spacing w:val="0"/>
          <w:position w:val="0"/>
          <w:sz w:val="28"/>
          <w:shd w:fill="auto" w:val="clear"/>
        </w:rPr>
        <w:t xml:space="preserve">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8.1.3. </w:t>
      </w:r>
      <w:r>
        <w:rPr>
          <w:rFonts w:ascii="Times New Roman" w:hAnsi="Times New Roman" w:cs="Times New Roman" w:eastAsia="Times New Roman"/>
          <w:color w:val="auto"/>
          <w:spacing w:val="0"/>
          <w:position w:val="0"/>
          <w:sz w:val="28"/>
          <w:shd w:fill="auto" w:val="clear"/>
        </w:rPr>
        <w:t xml:space="preserve">земельні ділянки кладовищ, крематоріїв та колумбаріїв;</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8.1.4. </w:t>
      </w:r>
      <w:r>
        <w:rPr>
          <w:rFonts w:ascii="Times New Roman" w:hAnsi="Times New Roman" w:cs="Times New Roman" w:eastAsia="Times New Roman"/>
          <w:color w:val="auto"/>
          <w:spacing w:val="0"/>
          <w:position w:val="0"/>
          <w:sz w:val="28"/>
          <w:shd w:fill="auto" w:val="clear"/>
        </w:rPr>
        <w:t xml:space="preserve">земельні ділянки, надані для будівництва і обслуговування культових та інших будівель, необхідних для забезпечення діяльності релігійних </w:t>
        <w:br/>
        <w:t xml:space="preserve">організацій України, статути (положення) яких зареєстровано у встановленому законом порядку.</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9. </w:t>
      </w:r>
      <w:r>
        <w:rPr>
          <w:rFonts w:ascii="Times New Roman" w:hAnsi="Times New Roman" w:cs="Times New Roman" w:eastAsia="Times New Roman"/>
          <w:b/>
          <w:color w:val="auto"/>
          <w:spacing w:val="0"/>
          <w:position w:val="0"/>
          <w:sz w:val="28"/>
          <w:shd w:fill="auto" w:val="clear"/>
        </w:rPr>
        <w:t xml:space="preserve">Податковий період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9.1. </w:t>
      </w:r>
      <w:r>
        <w:rPr>
          <w:rFonts w:ascii="Times New Roman" w:hAnsi="Times New Roman" w:cs="Times New Roman" w:eastAsia="Times New Roman"/>
          <w:color w:val="auto"/>
          <w:spacing w:val="0"/>
          <w:position w:val="0"/>
          <w:sz w:val="28"/>
          <w:shd w:fill="auto" w:val="clear"/>
        </w:rPr>
        <w:t xml:space="preserve">Базовим податковим (звітним) періодом для плати за землю є календарний рік.</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9.2. </w:t>
      </w:r>
      <w:r>
        <w:rPr>
          <w:rFonts w:ascii="Times New Roman" w:hAnsi="Times New Roman" w:cs="Times New Roman" w:eastAsia="Times New Roman"/>
          <w:color w:val="auto"/>
          <w:spacing w:val="0"/>
          <w:position w:val="0"/>
          <w:sz w:val="28"/>
          <w:shd w:fill="auto" w:val="clear"/>
        </w:rPr>
        <w:t xml:space="preserve">Базовий податковий (звітний) рік починається 1 січня і закінчується 31 грудня того ж року.</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10. </w:t>
      </w:r>
      <w:r>
        <w:rPr>
          <w:rFonts w:ascii="Times New Roman" w:hAnsi="Times New Roman" w:cs="Times New Roman" w:eastAsia="Times New Roman"/>
          <w:b/>
          <w:color w:val="auto"/>
          <w:spacing w:val="0"/>
          <w:position w:val="0"/>
          <w:sz w:val="28"/>
          <w:shd w:fill="auto" w:val="clear"/>
        </w:rPr>
        <w:t xml:space="preserve">Порядок обчислення плати за землю</w:t>
      </w:r>
    </w:p>
    <w:p>
      <w:pPr>
        <w:spacing w:before="0" w:after="0" w:line="240"/>
        <w:ind w:right="0" w:left="0" w:firstLine="0"/>
        <w:jc w:val="both"/>
        <w:rPr>
          <w:rFonts w:ascii="Tahoma" w:hAnsi="Tahoma" w:cs="Tahoma" w:eastAsia="Tahoma"/>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10.1. </w:t>
      </w:r>
      <w:r>
        <w:rPr>
          <w:rFonts w:ascii="Times New Roman" w:hAnsi="Times New Roman" w:cs="Times New Roman" w:eastAsia="Times New Roman"/>
          <w:color w:val="000000"/>
          <w:spacing w:val="0"/>
          <w:position w:val="0"/>
          <w:sz w:val="28"/>
          <w:shd w:fill="FFFFFF" w:val="clear"/>
        </w:rPr>
        <w:t xml:space="preserve">Підставою для нарахування земельного податку є дані державного земельного кадастру.</w:t>
      </w:r>
    </w:p>
    <w:p>
      <w:pPr>
        <w:spacing w:before="0" w:after="0" w:line="240"/>
        <w:ind w:right="0" w:left="0" w:firstLine="0"/>
        <w:jc w:val="both"/>
        <w:rPr>
          <w:rFonts w:ascii="Tahoma" w:hAnsi="Tahoma" w:cs="Tahoma" w:eastAsia="Tahoma"/>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pPr>
        <w:spacing w:before="0" w:after="0" w:line="240"/>
        <w:ind w:right="0" w:left="0" w:firstLine="0"/>
        <w:jc w:val="both"/>
        <w:rPr>
          <w:rFonts w:ascii="Tahoma" w:hAnsi="Tahoma" w:cs="Tahoma" w:eastAsia="Tahoma"/>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10.2. </w:t>
      </w:r>
      <w:r>
        <w:rPr>
          <w:rFonts w:ascii="Times New Roman" w:hAnsi="Times New Roman" w:cs="Times New Roman" w:eastAsia="Times New Roman"/>
          <w:color w:val="000000"/>
          <w:spacing w:val="0"/>
          <w:position w:val="0"/>
          <w:sz w:val="28"/>
          <w:shd w:fill="FFFFFF" w:val="clear"/>
        </w:rPr>
        <w:t xml:space="preserve">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 встановленою формою, з розбивкою річної суми рівними частками за місяцями.</w:t>
      </w:r>
    </w:p>
    <w:p>
      <w:pPr>
        <w:spacing w:before="0" w:after="0" w:line="240"/>
        <w:ind w:right="0" w:left="0" w:firstLine="0"/>
        <w:jc w:val="both"/>
        <w:rPr>
          <w:rFonts w:ascii="Tahoma" w:hAnsi="Tahoma" w:cs="Tahoma" w:eastAsia="Tahoma"/>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10.3. </w:t>
      </w:r>
      <w:r>
        <w:rPr>
          <w:rFonts w:ascii="Times New Roman" w:hAnsi="Times New Roman" w:cs="Times New Roman" w:eastAsia="Times New Roman"/>
          <w:color w:val="000000"/>
          <w:spacing w:val="0"/>
          <w:position w:val="0"/>
          <w:sz w:val="28"/>
          <w:shd w:fill="FFFFFF" w:val="clear"/>
        </w:rPr>
        <w:t xml:space="preserve">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10.4. </w:t>
      </w:r>
      <w:r>
        <w:rPr>
          <w:rFonts w:ascii="Times New Roman" w:hAnsi="Times New Roman" w:cs="Times New Roman" w:eastAsia="Times New Roman"/>
          <w:color w:val="000000"/>
          <w:spacing w:val="0"/>
          <w:position w:val="0"/>
          <w:sz w:val="28"/>
          <w:shd w:fill="FFFFFF" w:val="clear"/>
        </w:rPr>
        <w:t xml:space="preserve">Нарахування фізичним особам сум податку проводиться контролюючими органами, які видають платникові до 1 липня поточного року податкове повідомлення-рішення про внесення податку за формою, встановленою у порядку визначеному статтею 58 цього Кодексу.</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both"/>
        <w:rPr>
          <w:rFonts w:ascii="Tahoma" w:hAnsi="Tahoma" w:cs="Tahoma" w:eastAsia="Tahoma"/>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-5-</w:t>
      </w:r>
    </w:p>
    <w:p>
      <w:pPr>
        <w:spacing w:before="0" w:after="0" w:line="240"/>
        <w:ind w:right="0" w:left="0" w:firstLine="0"/>
        <w:jc w:val="both"/>
        <w:rPr>
          <w:rFonts w:ascii="Tahoma" w:hAnsi="Tahoma" w:cs="Tahoma" w:eastAsia="Tahoma"/>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 разі переходу права власності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виникло право власності.</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 разі переходу права власності на земельну ділянку від одного власника до </w:t>
      </w:r>
    </w:p>
    <w:p>
      <w:pPr>
        <w:spacing w:before="0" w:after="0" w:line="240"/>
        <w:ind w:right="0" w:left="0" w:firstLine="0"/>
        <w:jc w:val="both"/>
        <w:rPr>
          <w:rFonts w:ascii="Tahoma" w:hAnsi="Tahoma" w:cs="Tahoma" w:eastAsia="Tahoma"/>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іншого протягом календарного року контролюючий орган надсилає податкове повідомлення-рішення новому власнику після отримання інформації про перехід права власності.</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10.5. </w:t>
      </w:r>
      <w:r>
        <w:rPr>
          <w:rFonts w:ascii="Times New Roman" w:hAnsi="Times New Roman" w:cs="Times New Roman" w:eastAsia="Times New Roman"/>
          <w:color w:val="000000"/>
          <w:spacing w:val="0"/>
          <w:position w:val="0"/>
          <w:sz w:val="28"/>
          <w:shd w:fill="FFFFFF" w:val="clear"/>
        </w:rPr>
        <w:t xml:space="preserve">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both"/>
        <w:rPr>
          <w:rFonts w:ascii="Tahoma" w:hAnsi="Tahoma" w:cs="Tahoma" w:eastAsia="Tahoma"/>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pPr>
        <w:spacing w:before="0" w:after="0" w:line="240"/>
        <w:ind w:right="0" w:left="0" w:firstLine="0"/>
        <w:jc w:val="both"/>
        <w:rPr>
          <w:rFonts w:ascii="Tahoma" w:hAnsi="Tahoma" w:cs="Tahoma" w:eastAsia="Tahoma"/>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2) </w:t>
      </w:r>
      <w:r>
        <w:rPr>
          <w:rFonts w:ascii="Times New Roman" w:hAnsi="Times New Roman" w:cs="Times New Roman" w:eastAsia="Times New Roman"/>
          <w:color w:val="000000"/>
          <w:spacing w:val="0"/>
          <w:position w:val="0"/>
          <w:sz w:val="28"/>
          <w:shd w:fill="FFFFFF" w:val="clear"/>
        </w:rPr>
        <w:t xml:space="preserve">пропорційно належній частці кожної особи - якщо будівля перебуває у спільній частковій власності;</w:t>
      </w:r>
    </w:p>
    <w:p>
      <w:pPr>
        <w:spacing w:before="0" w:after="0" w:line="240"/>
        <w:ind w:right="0" w:left="0" w:firstLine="0"/>
        <w:jc w:val="both"/>
        <w:rPr>
          <w:rFonts w:ascii="Tahoma" w:hAnsi="Tahoma" w:cs="Tahoma" w:eastAsia="Tahoma"/>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FFFFFF" w:val="clear"/>
        </w:rPr>
        <w:t xml:space="preserve">пропорційно належній частці кожної особи - якщо будівля перебуває у спільній сумісній власності і поділена в натурі.</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11. </w:t>
      </w:r>
      <w:r>
        <w:rPr>
          <w:rFonts w:ascii="Times New Roman" w:hAnsi="Times New Roman" w:cs="Times New Roman" w:eastAsia="Times New Roman"/>
          <w:b/>
          <w:color w:val="auto"/>
          <w:spacing w:val="0"/>
          <w:position w:val="0"/>
          <w:sz w:val="28"/>
          <w:shd w:fill="auto" w:val="clear"/>
        </w:rPr>
        <w:t xml:space="preserve">Строк сплати плати за земелю</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11.1. </w:t>
      </w:r>
      <w:r>
        <w:rPr>
          <w:rFonts w:ascii="Times New Roman" w:hAnsi="Times New Roman" w:cs="Times New Roman" w:eastAsia="Times New Roman"/>
          <w:color w:val="auto"/>
          <w:spacing w:val="0"/>
          <w:position w:val="0"/>
          <w:sz w:val="28"/>
          <w:shd w:fill="auto" w:val="clear"/>
        </w:rPr>
        <w:t xml:space="preserve">Власники землі та землекористувачі сплачують плату за землю з дня виникнення права власності або права користування земельною ділянкою.</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11.2. </w:t>
      </w:r>
      <w:r>
        <w:rPr>
          <w:rFonts w:ascii="Times New Roman" w:hAnsi="Times New Roman" w:cs="Times New Roman" w:eastAsia="Times New Roman"/>
          <w:color w:val="auto"/>
          <w:spacing w:val="0"/>
          <w:position w:val="0"/>
          <w:sz w:val="28"/>
          <w:shd w:fill="auto" w:val="clear"/>
        </w:rPr>
        <w:t xml:space="preserve">Облік фізичних осіб - платників податку і нарахування відповідних сум проводяться щороку до 1 травня.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11.3. </w:t>
      </w:r>
      <w:r>
        <w:rPr>
          <w:rFonts w:ascii="Times New Roman" w:hAnsi="Times New Roman" w:cs="Times New Roman" w:eastAsia="Times New Roman"/>
          <w:color w:val="auto"/>
          <w:spacing w:val="0"/>
          <w:position w:val="0"/>
          <w:sz w:val="28"/>
          <w:shd w:fill="auto" w:val="clear"/>
        </w:rPr>
        <w:t xml:space="preserve">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11.4. </w:t>
      </w:r>
      <w:r>
        <w:rPr>
          <w:rFonts w:ascii="Times New Roman" w:hAnsi="Times New Roman" w:cs="Times New Roman" w:eastAsia="Times New Roman"/>
          <w:color w:val="auto"/>
          <w:spacing w:val="0"/>
          <w:position w:val="0"/>
          <w:sz w:val="28"/>
          <w:shd w:fill="auto" w:val="clear"/>
        </w:rPr>
        <w:t xml:space="preserve">Податкове зобов’язання з плати за землю, визначене у новій звітній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календарному місяцю, щомісяця протягом 30 календарних днів, що настають за останнім календарним днем податкового (звітного) місяця.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11.5. </w:t>
      </w:r>
      <w:r>
        <w:rPr>
          <w:rFonts w:ascii="Times New Roman" w:hAnsi="Times New Roman" w:cs="Times New Roman" w:eastAsia="Times New Roman"/>
          <w:color w:val="auto"/>
          <w:spacing w:val="0"/>
          <w:position w:val="0"/>
          <w:sz w:val="28"/>
          <w:shd w:fill="auto" w:val="clear"/>
        </w:rPr>
        <w:t xml:space="preserve">Податок фізичними особами сплачується протягом 60 днів з дня вручення податкового повідомлення-рішення.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Фізичними особами у сільській місцевості земельний податок може сплачуватися через касу сільської ради за квитанцією про приймання податкових платежів.</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11.6. </w:t>
      </w:r>
      <w:r>
        <w:rPr>
          <w:rFonts w:ascii="Times New Roman" w:hAnsi="Times New Roman" w:cs="Times New Roman" w:eastAsia="Times New Roman"/>
          <w:color w:val="auto"/>
          <w:spacing w:val="0"/>
          <w:position w:val="0"/>
          <w:sz w:val="28"/>
          <w:shd w:fill="auto" w:val="clear"/>
        </w:rPr>
        <w:t xml:space="preserve">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нерухоме майно.</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11.7. </w:t>
      </w:r>
      <w:r>
        <w:rPr>
          <w:rFonts w:ascii="Times New Roman" w:hAnsi="Times New Roman" w:cs="Times New Roman" w:eastAsia="Times New Roman"/>
          <w:color w:val="auto"/>
          <w:spacing w:val="0"/>
          <w:position w:val="0"/>
          <w:sz w:val="28"/>
          <w:shd w:fill="auto" w:val="clear"/>
        </w:rPr>
        <w:t xml:space="preserve">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Секретар сільської ради                               Р.Д.Бірікі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567"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Додаток </w:t>
        <w:br/>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 рішення </w:t>
      </w:r>
      <w:r>
        <w:rPr>
          <w:rFonts w:ascii="Times New Roman" w:hAnsi="Times New Roman" w:cs="Times New Roman" w:eastAsia="Times New Roman"/>
          <w:b/>
          <w:color w:val="auto"/>
          <w:spacing w:val="0"/>
          <w:position w:val="0"/>
          <w:sz w:val="24"/>
          <w:u w:val="single"/>
          <w:shd w:fill="auto" w:val="clear"/>
        </w:rPr>
        <w:t xml:space="preserve">48- ої </w:t>
      </w:r>
      <w:r>
        <w:rPr>
          <w:rFonts w:ascii="Times New Roman" w:hAnsi="Times New Roman" w:cs="Times New Roman" w:eastAsia="Times New Roman"/>
          <w:color w:val="auto"/>
          <w:spacing w:val="0"/>
          <w:position w:val="0"/>
          <w:sz w:val="24"/>
          <w:shd w:fill="auto" w:val="clear"/>
        </w:rPr>
        <w:t xml:space="preserve">сесії сільської ради 6-скл.</w:t>
      </w:r>
      <w:r>
        <w:rPr>
          <w:rFonts w:ascii="Times New Roman" w:hAnsi="Times New Roman" w:cs="Times New Roman" w:eastAsia="Times New Roman"/>
          <w:b/>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від  </w:t>
      </w:r>
      <w:r>
        <w:rPr>
          <w:rFonts w:ascii="Times New Roman" w:hAnsi="Times New Roman" w:cs="Times New Roman" w:eastAsia="Times New Roman"/>
          <w:b/>
          <w:color w:val="auto"/>
          <w:spacing w:val="0"/>
          <w:position w:val="0"/>
          <w:sz w:val="24"/>
          <w:u w:val="single"/>
          <w:shd w:fill="auto" w:val="clear"/>
        </w:rPr>
        <w:t xml:space="preserve">13. 07. 2015</w:t>
      </w:r>
      <w:r>
        <w:rPr>
          <w:rFonts w:ascii="Times New Roman" w:hAnsi="Times New Roman" w:cs="Times New Roman" w:eastAsia="Times New Roman"/>
          <w:b/>
          <w:color w:val="auto"/>
          <w:spacing w:val="0"/>
          <w:position w:val="0"/>
          <w:sz w:val="24"/>
          <w:shd w:fill="auto" w:val="clear"/>
        </w:rPr>
        <w:t xml:space="preserve"> року  №  </w:t>
      </w:r>
      <w:r>
        <w:rPr>
          <w:rFonts w:ascii="Times New Roman" w:hAnsi="Times New Roman" w:cs="Times New Roman" w:eastAsia="Times New Roman"/>
          <w:b/>
          <w:color w:val="auto"/>
          <w:spacing w:val="0"/>
          <w:position w:val="0"/>
          <w:sz w:val="24"/>
          <w:u w:val="single"/>
          <w:shd w:fill="auto" w:val="clear"/>
        </w:rPr>
        <w:t xml:space="preserve">326</w:t>
      </w:r>
      <w:r>
        <w:rPr>
          <w:rFonts w:ascii="Times New Roman" w:hAnsi="Times New Roman" w:cs="Times New Roman" w:eastAsia="Times New Roman"/>
          <w:b/>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br/>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br/>
      </w:r>
      <w:r>
        <w:rPr>
          <w:rFonts w:ascii="Times New Roman" w:hAnsi="Times New Roman" w:cs="Times New Roman" w:eastAsia="Times New Roman"/>
          <w:b/>
          <w:color w:val="auto"/>
          <w:spacing w:val="0"/>
          <w:position w:val="0"/>
          <w:sz w:val="28"/>
          <w:shd w:fill="auto" w:val="clear"/>
        </w:rPr>
        <w:t xml:space="preserve">ПОЛОЖЕННЯ</w:t>
      </w:r>
      <w:r>
        <w:rPr>
          <w:rFonts w:ascii="Times New Roman" w:hAnsi="Times New Roman" w:cs="Times New Roman" w:eastAsia="Times New Roman"/>
          <w:color w:val="484848"/>
          <w:spacing w:val="0"/>
          <w:position w:val="0"/>
          <w:sz w:val="28"/>
          <w:shd w:fill="auto" w:val="clear"/>
        </w:rPr>
        <w:br/>
        <w:t xml:space="preserve">про орендну плату за земельну ділянку</w:t>
      </w:r>
    </w:p>
    <w:p>
      <w:pPr>
        <w:spacing w:before="0" w:after="0" w:line="248"/>
        <w:ind w:right="0" w:left="0" w:firstLine="0"/>
        <w:jc w:val="center"/>
        <w:rPr>
          <w:rFonts w:ascii="Times New Roman" w:hAnsi="Times New Roman" w:cs="Times New Roman" w:eastAsia="Times New Roman"/>
          <w:b/>
          <w:color w:val="484848"/>
          <w:spacing w:val="0"/>
          <w:position w:val="0"/>
          <w:sz w:val="28"/>
          <w:shd w:fill="FFFFFF" w:val="clear"/>
        </w:rPr>
      </w:pPr>
      <w:r>
        <w:rPr>
          <w:rFonts w:ascii="Times New Roman" w:hAnsi="Times New Roman" w:cs="Times New Roman" w:eastAsia="Times New Roman"/>
          <w:b/>
          <w:color w:val="484848"/>
          <w:spacing w:val="0"/>
          <w:position w:val="0"/>
          <w:sz w:val="28"/>
          <w:shd w:fill="FFFFFF" w:val="clear"/>
        </w:rPr>
        <w:t xml:space="preserve">(</w:t>
      </w:r>
      <w:r>
        <w:rPr>
          <w:rFonts w:ascii="Times New Roman" w:hAnsi="Times New Roman" w:cs="Times New Roman" w:eastAsia="Times New Roman"/>
          <w:b/>
          <w:color w:val="484848"/>
          <w:spacing w:val="0"/>
          <w:position w:val="0"/>
          <w:sz w:val="28"/>
          <w:shd w:fill="FFFFFF" w:val="clear"/>
        </w:rPr>
        <w:t xml:space="preserve">ст. 288- 289 ПКУ)</w:t>
      </w:r>
    </w:p>
    <w:p>
      <w:pPr>
        <w:spacing w:before="0" w:after="0" w:line="248"/>
        <w:ind w:right="0" w:left="0" w:firstLine="0"/>
        <w:jc w:val="center"/>
        <w:rPr>
          <w:rFonts w:ascii="Times New Roman" w:hAnsi="Times New Roman" w:cs="Times New Roman" w:eastAsia="Times New Roman"/>
          <w:b/>
          <w:color w:val="484848"/>
          <w:spacing w:val="0"/>
          <w:position w:val="0"/>
          <w:sz w:val="28"/>
          <w:shd w:fill="FFFFFF" w:val="clear"/>
        </w:rPr>
      </w:pPr>
    </w:p>
    <w:p>
      <w:pPr>
        <w:spacing w:before="0" w:after="0" w:line="248"/>
        <w:ind w:right="0" w:left="0" w:firstLine="0"/>
        <w:jc w:val="center"/>
        <w:rPr>
          <w:rFonts w:ascii="Times New Roman" w:hAnsi="Times New Roman" w:cs="Times New Roman" w:eastAsia="Times New Roman"/>
          <w:b/>
          <w:color w:val="484848"/>
          <w:spacing w:val="0"/>
          <w:position w:val="0"/>
          <w:sz w:val="28"/>
          <w:shd w:fill="FFFFFF" w:val="clear"/>
        </w:rPr>
      </w:pPr>
    </w:p>
    <w:p>
      <w:pPr>
        <w:numPr>
          <w:ilvl w:val="0"/>
          <w:numId w:val="59"/>
        </w:numPr>
        <w:spacing w:before="0" w:after="0" w:line="248"/>
        <w:ind w:right="0" w:left="720" w:hanging="360"/>
        <w:jc w:val="center"/>
        <w:rPr>
          <w:rFonts w:ascii="Times New Roman" w:hAnsi="Times New Roman" w:cs="Times New Roman" w:eastAsia="Times New Roman"/>
          <w:b/>
          <w:color w:val="484848"/>
          <w:spacing w:val="0"/>
          <w:position w:val="0"/>
          <w:sz w:val="28"/>
          <w:shd w:fill="FFFFFF" w:val="clear"/>
        </w:rPr>
      </w:pPr>
      <w:r>
        <w:rPr>
          <w:rFonts w:ascii="Times New Roman" w:hAnsi="Times New Roman" w:cs="Times New Roman" w:eastAsia="Times New Roman"/>
          <w:b/>
          <w:color w:val="484848"/>
          <w:spacing w:val="0"/>
          <w:position w:val="0"/>
          <w:sz w:val="28"/>
          <w:shd w:fill="FFFFFF" w:val="clear"/>
        </w:rPr>
        <w:t xml:space="preserve">Загальні положення</w:t>
      </w:r>
    </w:p>
    <w:p>
      <w:pPr>
        <w:spacing w:before="0" w:after="0" w:line="248"/>
        <w:ind w:right="0" w:left="360" w:firstLine="0"/>
        <w:jc w:val="center"/>
        <w:rPr>
          <w:rFonts w:ascii="Times New Roman" w:hAnsi="Times New Roman" w:cs="Times New Roman" w:eastAsia="Times New Roman"/>
          <w:color w:val="484848"/>
          <w:spacing w:val="0"/>
          <w:position w:val="0"/>
          <w:sz w:val="28"/>
          <w:shd w:fill="FFFFFF" w:val="clear"/>
        </w:rPr>
      </w:pP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1.1. </w:t>
      </w:r>
      <w:r>
        <w:rPr>
          <w:rFonts w:ascii="Times New Roman" w:hAnsi="Times New Roman" w:cs="Times New Roman" w:eastAsia="Times New Roman"/>
          <w:color w:val="484848"/>
          <w:spacing w:val="0"/>
          <w:position w:val="0"/>
          <w:sz w:val="28"/>
          <w:shd w:fill="FFFFFF" w:val="clear"/>
        </w:rPr>
        <w:t xml:space="preserve">Підставою для нарахування орендної плати за земельну ділянку є договір оренди такої земельної ділянки.</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Органи виконавчої влади та органи місцевого самоврядування, які укладають договори оренди землі, повинні до 1 лютого подавати органу державної податкової служби за місцезнаходженням земельної ділянки переліки орендарів, з якими укладено договори оренди землі на поточний рік, та інформувати відповідний орган державної податкової служби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w:t>
      </w:r>
    </w:p>
    <w:p>
      <w:pPr>
        <w:spacing w:before="0" w:after="0" w:line="248"/>
        <w:ind w:right="0" w:left="0" w:firstLine="0"/>
        <w:jc w:val="center"/>
        <w:rPr>
          <w:rFonts w:ascii="Times New Roman" w:hAnsi="Times New Roman" w:cs="Times New Roman" w:eastAsia="Times New Roman"/>
          <w:b/>
          <w:color w:val="484848"/>
          <w:spacing w:val="0"/>
          <w:position w:val="0"/>
          <w:sz w:val="28"/>
          <w:shd w:fill="FFFFFF" w:val="clear"/>
        </w:rPr>
      </w:pPr>
    </w:p>
    <w:p>
      <w:pPr>
        <w:spacing w:before="0" w:after="0" w:line="248"/>
        <w:ind w:right="0" w:left="0" w:firstLine="0"/>
        <w:jc w:val="center"/>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b/>
          <w:color w:val="484848"/>
          <w:spacing w:val="0"/>
          <w:position w:val="0"/>
          <w:sz w:val="28"/>
          <w:shd w:fill="FFFFFF" w:val="clear"/>
        </w:rPr>
        <w:t xml:space="preserve">2.  </w:t>
      </w:r>
      <w:r>
        <w:rPr>
          <w:rFonts w:ascii="Times New Roman" w:hAnsi="Times New Roman" w:cs="Times New Roman" w:eastAsia="Times New Roman"/>
          <w:b/>
          <w:color w:val="484848"/>
          <w:spacing w:val="0"/>
          <w:position w:val="0"/>
          <w:sz w:val="28"/>
          <w:shd w:fill="FFFFFF" w:val="clear"/>
        </w:rPr>
        <w:t xml:space="preserve">Платники орендної плати</w:t>
      </w:r>
      <w:r>
        <w:rPr>
          <w:rFonts w:ascii="Times New Roman" w:hAnsi="Times New Roman" w:cs="Times New Roman" w:eastAsia="Times New Roman"/>
          <w:color w:val="484848"/>
          <w:spacing w:val="0"/>
          <w:position w:val="0"/>
          <w:sz w:val="28"/>
          <w:shd w:fill="FFFFFF" w:val="clear"/>
        </w:rPr>
        <w:br/>
      </w:r>
    </w:p>
    <w:p>
      <w:pPr>
        <w:spacing w:before="75" w:after="225" w:line="248"/>
        <w:ind w:right="0" w:left="0" w:firstLine="0"/>
        <w:jc w:val="left"/>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2.1. </w:t>
      </w:r>
      <w:r>
        <w:rPr>
          <w:rFonts w:ascii="Times New Roman" w:hAnsi="Times New Roman" w:cs="Times New Roman" w:eastAsia="Times New Roman"/>
          <w:color w:val="484848"/>
          <w:spacing w:val="0"/>
          <w:position w:val="0"/>
          <w:sz w:val="28"/>
          <w:shd w:fill="FFFFFF" w:val="clear"/>
        </w:rPr>
        <w:t xml:space="preserve">Платником орендної плати є орендар земельної ділянки.</w:t>
      </w:r>
    </w:p>
    <w:p>
      <w:pPr>
        <w:spacing w:before="75" w:after="225" w:line="248"/>
        <w:ind w:right="0" w:left="0" w:firstLine="0"/>
        <w:jc w:val="left"/>
        <w:rPr>
          <w:rFonts w:ascii="Times New Roman" w:hAnsi="Times New Roman" w:cs="Times New Roman" w:eastAsia="Times New Roman"/>
          <w:color w:val="484848"/>
          <w:spacing w:val="0"/>
          <w:position w:val="0"/>
          <w:sz w:val="28"/>
          <w:shd w:fill="FFFFFF" w:val="clear"/>
        </w:rPr>
      </w:pPr>
    </w:p>
    <w:p>
      <w:pPr>
        <w:spacing w:before="0" w:after="0" w:line="248"/>
        <w:ind w:right="0" w:left="0" w:firstLine="0"/>
        <w:jc w:val="center"/>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b/>
          <w:color w:val="484848"/>
          <w:spacing w:val="0"/>
          <w:position w:val="0"/>
          <w:sz w:val="28"/>
          <w:shd w:fill="FFFFFF" w:val="clear"/>
        </w:rPr>
        <w:t xml:space="preserve">3. </w:t>
      </w:r>
      <w:r>
        <w:rPr>
          <w:rFonts w:ascii="Times New Roman" w:hAnsi="Times New Roman" w:cs="Times New Roman" w:eastAsia="Times New Roman"/>
          <w:b/>
          <w:color w:val="484848"/>
          <w:spacing w:val="0"/>
          <w:position w:val="0"/>
          <w:sz w:val="28"/>
          <w:shd w:fill="FFFFFF" w:val="clear"/>
        </w:rPr>
        <w:t xml:space="preserve">Об`єкт  оподаткування</w:t>
      </w:r>
    </w:p>
    <w:p>
      <w:pPr>
        <w:spacing w:before="75" w:after="225" w:line="248"/>
        <w:ind w:right="0" w:left="0" w:firstLine="0"/>
        <w:jc w:val="left"/>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3.1. </w:t>
      </w:r>
      <w:r>
        <w:rPr>
          <w:rFonts w:ascii="Times New Roman" w:hAnsi="Times New Roman" w:cs="Times New Roman" w:eastAsia="Times New Roman"/>
          <w:color w:val="484848"/>
          <w:spacing w:val="0"/>
          <w:position w:val="0"/>
          <w:sz w:val="28"/>
          <w:shd w:fill="FFFFFF" w:val="clear"/>
        </w:rPr>
        <w:t xml:space="preserve">Об'єктом оподаткування є земельна ділянка, надана в оренду.</w:t>
        <w:br/>
      </w:r>
    </w:p>
    <w:p>
      <w:pPr>
        <w:spacing w:before="0" w:after="0" w:line="248"/>
        <w:ind w:right="0" w:left="0" w:firstLine="0"/>
        <w:jc w:val="center"/>
        <w:rPr>
          <w:rFonts w:ascii="Times New Roman" w:hAnsi="Times New Roman" w:cs="Times New Roman" w:eastAsia="Times New Roman"/>
          <w:b/>
          <w:color w:val="484848"/>
          <w:spacing w:val="0"/>
          <w:position w:val="0"/>
          <w:sz w:val="28"/>
          <w:shd w:fill="FFFFFF" w:val="clear"/>
        </w:rPr>
      </w:pPr>
      <w:r>
        <w:rPr>
          <w:rFonts w:ascii="Times New Roman" w:hAnsi="Times New Roman" w:cs="Times New Roman" w:eastAsia="Times New Roman"/>
          <w:b/>
          <w:color w:val="484848"/>
          <w:spacing w:val="0"/>
          <w:position w:val="0"/>
          <w:sz w:val="28"/>
          <w:shd w:fill="FFFFFF" w:val="clear"/>
        </w:rPr>
        <w:t xml:space="preserve">4. </w:t>
      </w:r>
      <w:r>
        <w:rPr>
          <w:rFonts w:ascii="Times New Roman" w:hAnsi="Times New Roman" w:cs="Times New Roman" w:eastAsia="Times New Roman"/>
          <w:b/>
          <w:color w:val="484848"/>
          <w:spacing w:val="0"/>
          <w:position w:val="0"/>
          <w:sz w:val="28"/>
          <w:shd w:fill="FFFFFF" w:val="clear"/>
        </w:rPr>
        <w:t xml:space="preserve">Ставка податку</w:t>
      </w:r>
    </w:p>
    <w:p>
      <w:pPr>
        <w:spacing w:before="0" w:after="0" w:line="248"/>
        <w:ind w:right="0" w:left="0" w:firstLine="0"/>
        <w:jc w:val="center"/>
        <w:rPr>
          <w:rFonts w:ascii="Times New Roman" w:hAnsi="Times New Roman" w:cs="Times New Roman" w:eastAsia="Times New Roman"/>
          <w:color w:val="484848"/>
          <w:spacing w:val="0"/>
          <w:position w:val="0"/>
          <w:sz w:val="28"/>
          <w:shd w:fill="FFFFFF" w:val="clear"/>
        </w:rPr>
      </w:pP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4.1. </w:t>
      </w:r>
      <w:r>
        <w:rPr>
          <w:rFonts w:ascii="Times New Roman" w:hAnsi="Times New Roman" w:cs="Times New Roman" w:eastAsia="Times New Roman"/>
          <w:color w:val="484848"/>
          <w:spacing w:val="0"/>
          <w:position w:val="0"/>
          <w:sz w:val="28"/>
          <w:shd w:fill="FFFFFF" w:val="clear"/>
        </w:rPr>
        <w:t xml:space="preserve">Розмір та умови внесення орендної плати встановлюються у договорі оренди між орендодавцем (власником) і орендарем.</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4.2. </w:t>
      </w:r>
      <w:r>
        <w:rPr>
          <w:rFonts w:ascii="Times New Roman" w:hAnsi="Times New Roman" w:cs="Times New Roman" w:eastAsia="Times New Roman"/>
          <w:color w:val="484848"/>
          <w:spacing w:val="0"/>
          <w:position w:val="0"/>
          <w:sz w:val="28"/>
          <w:shd w:fill="FFFFFF" w:val="clear"/>
        </w:rPr>
        <w:t xml:space="preserve">Розмір орендної плати встановлюється у договорі оренди, але річна сума платежу:</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4.2.1. </w:t>
      </w:r>
      <w:r>
        <w:rPr>
          <w:rFonts w:ascii="Times New Roman" w:hAnsi="Times New Roman" w:cs="Times New Roman" w:eastAsia="Times New Roman"/>
          <w:color w:val="484848"/>
          <w:spacing w:val="0"/>
          <w:position w:val="0"/>
          <w:sz w:val="28"/>
          <w:shd w:fill="FFFFFF" w:val="clear"/>
        </w:rPr>
        <w:t xml:space="preserve">не може бути меншою 3 відсотків нормативної грошової оцінки;</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4.2.2. </w:t>
      </w:r>
      <w:r>
        <w:rPr>
          <w:rFonts w:ascii="Times New Roman" w:hAnsi="Times New Roman" w:cs="Times New Roman" w:eastAsia="Times New Roman"/>
          <w:color w:val="484848"/>
          <w:spacing w:val="0"/>
          <w:position w:val="0"/>
          <w:sz w:val="28"/>
          <w:shd w:fill="FFFFFF" w:val="clear"/>
        </w:rPr>
        <w:t xml:space="preserve">не може перевищувати 12 відсотків нормативної грошової оцінки.</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4.3. </w:t>
      </w:r>
      <w:r>
        <w:rPr>
          <w:rFonts w:ascii="Times New Roman" w:hAnsi="Times New Roman" w:cs="Times New Roman" w:eastAsia="Times New Roman"/>
          <w:color w:val="484848"/>
          <w:spacing w:val="0"/>
          <w:position w:val="0"/>
          <w:sz w:val="28"/>
          <w:shd w:fill="FFFFFF" w:val="clear"/>
        </w:rPr>
        <w:t xml:space="preserve">Плата за суборенду земельних ділянок не може перевищувати орендної плати.</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p>
    <w:p>
      <w:pPr>
        <w:spacing w:before="75" w:after="225" w:line="248"/>
        <w:ind w:right="0" w:left="0" w:firstLine="0"/>
        <w:jc w:val="center"/>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-2-</w:t>
      </w:r>
    </w:p>
    <w:p>
      <w:pPr>
        <w:spacing w:before="75" w:after="225" w:line="248"/>
        <w:ind w:right="0" w:left="0" w:firstLine="0"/>
        <w:jc w:val="center"/>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br/>
      </w:r>
      <w:r>
        <w:rPr>
          <w:rFonts w:ascii="Times New Roman" w:hAnsi="Times New Roman" w:cs="Times New Roman" w:eastAsia="Times New Roman"/>
          <w:b/>
          <w:color w:val="484848"/>
          <w:spacing w:val="0"/>
          <w:position w:val="0"/>
          <w:sz w:val="28"/>
          <w:shd w:fill="FFFFFF" w:val="clear"/>
        </w:rPr>
        <w:t xml:space="preserve">5. </w:t>
      </w:r>
      <w:r>
        <w:rPr>
          <w:rFonts w:ascii="Times New Roman" w:hAnsi="Times New Roman" w:cs="Times New Roman" w:eastAsia="Times New Roman"/>
          <w:b/>
          <w:color w:val="484848"/>
          <w:spacing w:val="0"/>
          <w:position w:val="0"/>
          <w:sz w:val="28"/>
          <w:shd w:fill="FFFFFF" w:val="clear"/>
        </w:rPr>
        <w:t xml:space="preserve">Податковий період та строк сплати</w:t>
        <w:br/>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5.1. </w:t>
      </w:r>
      <w:r>
        <w:rPr>
          <w:rFonts w:ascii="Times New Roman" w:hAnsi="Times New Roman" w:cs="Times New Roman" w:eastAsia="Times New Roman"/>
          <w:color w:val="484848"/>
          <w:spacing w:val="0"/>
          <w:position w:val="0"/>
          <w:sz w:val="28"/>
          <w:shd w:fill="FFFFFF" w:val="clear"/>
        </w:rPr>
        <w:t xml:space="preserve">Базовим податковим (звітним) періодом для плати за землю є календарний рік.</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5.2. </w:t>
      </w:r>
      <w:r>
        <w:rPr>
          <w:rFonts w:ascii="Times New Roman" w:hAnsi="Times New Roman" w:cs="Times New Roman" w:eastAsia="Times New Roman"/>
          <w:color w:val="484848"/>
          <w:spacing w:val="0"/>
          <w:position w:val="0"/>
          <w:sz w:val="28"/>
          <w:shd w:fill="FFFFFF" w:val="clear"/>
        </w:rPr>
        <w:t xml:space="preserve">Базовий податковий (звітний) рік починається 1 січня і закінчується 31 грудня того ж року.</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5.3.</w:t>
      </w:r>
      <w:r>
        <w:rPr>
          <w:rFonts w:ascii="Times New Roman" w:hAnsi="Times New Roman" w:cs="Times New Roman" w:eastAsia="Times New Roman"/>
          <w:color w:val="484848"/>
          <w:spacing w:val="0"/>
          <w:position w:val="0"/>
          <w:sz w:val="28"/>
          <w:shd w:fill="FFFFFF" w:val="clear"/>
        </w:rPr>
        <w:t xml:space="preserve">У разу надання в оренду земельних ділянок ( у межах населених пунктів), окремих будівель (споруд) або їх частин власниками та землекористувачами, у тому числі зазначеними у пункті 276.1статті 276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br/>
        <w:t xml:space="preserve">У разу припинення права користування земельною ділянкою орендна плата за землю сплачується за фактичний період перебування землі у користуванні у поточному році.</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5.4.  </w:t>
      </w:r>
      <w:r>
        <w:rPr>
          <w:rFonts w:ascii="Times New Roman" w:hAnsi="Times New Roman" w:cs="Times New Roman" w:eastAsia="Times New Roman"/>
          <w:color w:val="484848"/>
          <w:spacing w:val="0"/>
          <w:position w:val="0"/>
          <w:sz w:val="28"/>
          <w:shd w:fill="FFFFFF" w:val="clear"/>
        </w:rPr>
        <w:t xml:space="preserve">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5.5. </w:t>
      </w:r>
      <w:r>
        <w:rPr>
          <w:rFonts w:ascii="Times New Roman" w:hAnsi="Times New Roman" w:cs="Times New Roman" w:eastAsia="Times New Roman"/>
          <w:color w:val="484848"/>
          <w:spacing w:val="0"/>
          <w:position w:val="0"/>
          <w:sz w:val="28"/>
          <w:shd w:fill="FFFFFF" w:val="clear"/>
        </w:rPr>
        <w:t xml:space="preserve">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pPr>
        <w:spacing w:before="100" w:after="100" w:line="240"/>
        <w:ind w:right="0" w:left="0" w:firstLine="0"/>
        <w:jc w:val="left"/>
        <w:rPr>
          <w:rFonts w:ascii="Times New Roman" w:hAnsi="Times New Roman" w:cs="Times New Roman" w:eastAsia="Times New Roman"/>
          <w:color w:val="464646"/>
          <w:spacing w:val="0"/>
          <w:position w:val="0"/>
          <w:sz w:val="28"/>
          <w:shd w:fill="auto" w:val="clear"/>
        </w:rPr>
      </w:pPr>
    </w:p>
    <w:p>
      <w:pPr>
        <w:spacing w:before="100" w:after="100" w:line="240"/>
        <w:ind w:right="0" w:left="0" w:firstLine="0"/>
        <w:jc w:val="left"/>
        <w:rPr>
          <w:rFonts w:ascii="Times New Roman" w:hAnsi="Times New Roman" w:cs="Times New Roman" w:eastAsia="Times New Roman"/>
          <w:color w:val="464646"/>
          <w:spacing w:val="0"/>
          <w:position w:val="0"/>
          <w:sz w:val="28"/>
          <w:shd w:fill="auto" w:val="clear"/>
        </w:rPr>
      </w:pPr>
    </w:p>
    <w:p>
      <w:pPr>
        <w:spacing w:before="100" w:after="100" w:line="240"/>
        <w:ind w:right="0" w:left="0" w:firstLine="0"/>
        <w:jc w:val="left"/>
        <w:rPr>
          <w:rFonts w:ascii="Times New Roman" w:hAnsi="Times New Roman" w:cs="Times New Roman" w:eastAsia="Times New Roman"/>
          <w:color w:val="464646"/>
          <w:spacing w:val="0"/>
          <w:position w:val="0"/>
          <w:sz w:val="28"/>
          <w:shd w:fill="auto" w:val="clear"/>
        </w:rPr>
      </w:pPr>
      <w:r>
        <w:rPr>
          <w:rFonts w:ascii="Times New Roman" w:hAnsi="Times New Roman" w:cs="Times New Roman" w:eastAsia="Times New Roman"/>
          <w:color w:val="464646"/>
          <w:spacing w:val="0"/>
          <w:position w:val="0"/>
          <w:sz w:val="28"/>
          <w:shd w:fill="auto" w:val="clear"/>
        </w:rPr>
        <w:t xml:space="preserve">       </w:t>
        <w:br/>
        <w:t xml:space="preserve">                 </w:t>
      </w:r>
      <w:r>
        <w:rPr>
          <w:rFonts w:ascii="Times New Roman" w:hAnsi="Times New Roman" w:cs="Times New Roman" w:eastAsia="Times New Roman"/>
          <w:color w:val="484848"/>
          <w:spacing w:val="0"/>
          <w:position w:val="0"/>
          <w:sz w:val="28"/>
          <w:shd w:fill="auto" w:val="clear"/>
        </w:rPr>
        <w:t xml:space="preserve">Секретар сільської ради                       Р.Д.Бірікі</w:t>
      </w:r>
    </w:p>
    <w:p>
      <w:pPr>
        <w:spacing w:before="75" w:after="225" w:line="248"/>
        <w:ind w:right="0" w:left="0" w:firstLine="0"/>
        <w:jc w:val="left"/>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 </w:t>
      </w:r>
    </w:p>
    <w:p>
      <w:pPr>
        <w:spacing w:before="75" w:after="225" w:line="248"/>
        <w:ind w:right="0" w:left="0" w:firstLine="0"/>
        <w:jc w:val="left"/>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 </w:t>
      </w:r>
    </w:p>
    <w:p>
      <w:pPr>
        <w:spacing w:before="0" w:after="0" w:line="240"/>
        <w:ind w:right="0" w:left="-567"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object w:dxaOrig="748" w:dyaOrig="1094">
          <v:rect xmlns:o="urn:schemas-microsoft-com:office:office" xmlns:v="urn:schemas-microsoft-com:vml" id="rectole0000000002" style="width:37.400000pt;height:54.7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Word.Picture.8" DrawAspect="Content" ObjectID="0000000002" ShapeID="rectole0000000002" r:id="docRId4"/>
        </w:object>
      </w: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540" w:firstLine="54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УКРАЇНА</w:t>
        <w:tab/>
        <w:tab/>
        <w:tab/>
        <w:tab/>
        <w:tab/>
        <w:tab/>
        <w:t xml:space="preserve">                  UKRAJNA</w:t>
      </w:r>
      <w:r>
        <w:rPr>
          <w:rFonts w:ascii="Times New Roman" w:hAnsi="Times New Roman" w:cs="Times New Roman" w:eastAsia="Times New Roman"/>
          <w:b/>
          <w:caps w:val="true"/>
          <w:color w:val="auto"/>
          <w:spacing w:val="0"/>
          <w:position w:val="0"/>
          <w:sz w:val="24"/>
          <w:shd w:fill="auto" w:val="clear"/>
        </w:rPr>
        <w:t xml:space="preserve"> </w:t>
        <w:br/>
        <w:t xml:space="preserve">МOчолянська сільська  рада</w:t>
        <w:tab/>
        <w:t xml:space="preserve">                       Macsolai K</w:t>
      </w:r>
      <w:r>
        <w:rPr>
          <w:rFonts w:ascii="Times New Roman" w:hAnsi="Times New Roman" w:cs="Times New Roman" w:eastAsia="Times New Roman"/>
          <w:b/>
          <w:caps w:val="true"/>
          <w:color w:val="auto"/>
          <w:spacing w:val="0"/>
          <w:position w:val="0"/>
          <w:sz w:val="24"/>
          <w:shd w:fill="auto" w:val="clear"/>
        </w:rPr>
        <w:t xml:space="preserve">özségi Tanács  </w:t>
        <w:br/>
        <w:t xml:space="preserve">        </w:t>
      </w:r>
      <w:r>
        <w:rPr>
          <w:rFonts w:ascii="Times New Roman" w:hAnsi="Times New Roman" w:cs="Times New Roman" w:eastAsia="Times New Roman"/>
          <w:b/>
          <w:color w:val="auto"/>
          <w:spacing w:val="0"/>
          <w:position w:val="0"/>
          <w:sz w:val="24"/>
          <w:shd w:fill="auto" w:val="clear"/>
        </w:rPr>
        <w:t xml:space="preserve">БЕРЕГІВСЬКОГО РАЙОНУ</w:t>
        <w:tab/>
        <w:tab/>
        <w:tab/>
        <w:t xml:space="preserve">                    BEREGSZ</w:t>
      </w:r>
      <w:r>
        <w:rPr>
          <w:rFonts w:ascii="Times New Roman" w:hAnsi="Times New Roman" w:cs="Times New Roman" w:eastAsia="Times New Roman"/>
          <w:b/>
          <w:color w:val="auto"/>
          <w:spacing w:val="0"/>
          <w:position w:val="0"/>
          <w:sz w:val="24"/>
          <w:shd w:fill="auto" w:val="clear"/>
        </w:rPr>
        <w:t xml:space="preserve">ÁSZI JÁRÁS</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00"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РІШЕННЯ</w:t>
        <w:tab/>
        <w:tab/>
        <w:tab/>
        <w:tab/>
        <w:t xml:space="preserve">                        _</w:t>
      </w:r>
      <w:r>
        <w:rPr>
          <w:rFonts w:ascii="Times New Roman" w:hAnsi="Times New Roman" w:cs="Times New Roman" w:eastAsia="Times New Roman"/>
          <w:b/>
          <w:color w:val="auto"/>
          <w:spacing w:val="0"/>
          <w:position w:val="0"/>
          <w:sz w:val="24"/>
          <w:u w:val="single"/>
          <w:shd w:fill="auto" w:val="clear"/>
        </w:rPr>
        <w:t xml:space="preserve">УІ</w:t>
      </w:r>
      <w:r>
        <w:rPr>
          <w:rFonts w:ascii="Times New Roman" w:hAnsi="Times New Roman" w:cs="Times New Roman" w:eastAsia="Times New Roman"/>
          <w:b/>
          <w:color w:val="auto"/>
          <w:spacing w:val="0"/>
          <w:position w:val="0"/>
          <w:sz w:val="24"/>
          <w:shd w:fill="auto" w:val="clear"/>
        </w:rPr>
        <w:t xml:space="preserve">__</w:t>
      </w:r>
      <w:r>
        <w:rPr>
          <w:rFonts w:ascii="Times New Roman" w:hAnsi="Times New Roman" w:cs="Times New Roman" w:eastAsia="Times New Roman"/>
          <w:b/>
          <w:color w:val="auto"/>
          <w:spacing w:val="0"/>
          <w:position w:val="0"/>
          <w:sz w:val="24"/>
          <w:shd w:fill="auto" w:val="clear"/>
        </w:rPr>
        <w:t xml:space="preserve">összehivásu _____  </w:t>
      </w:r>
      <w:r>
        <w:rPr>
          <w:rFonts w:ascii="Times New Roman" w:hAnsi="Times New Roman" w:cs="Times New Roman" w:eastAsia="Times New Roman"/>
          <w:b/>
          <w:color w:val="auto"/>
          <w:spacing w:val="0"/>
          <w:position w:val="0"/>
          <w:sz w:val="24"/>
          <w:shd w:fill="auto" w:val="clear"/>
        </w:rPr>
        <w:t xml:space="preserve">űlésszaka</w:t>
        <w:br/>
      </w:r>
      <w:r>
        <w:rPr>
          <w:rFonts w:ascii="Times New Roman" w:hAnsi="Times New Roman" w:cs="Times New Roman" w:eastAsia="Times New Roman"/>
          <w:color w:val="auto"/>
          <w:spacing w:val="0"/>
          <w:position w:val="0"/>
          <w:sz w:val="24"/>
          <w:shd w:fill="auto" w:val="clear"/>
        </w:rPr>
        <w:t xml:space="preserve">_</w:t>
      </w:r>
      <w:r>
        <w:rPr>
          <w:rFonts w:ascii="Times New Roman" w:hAnsi="Times New Roman" w:cs="Times New Roman" w:eastAsia="Times New Roman"/>
          <w:b/>
          <w:color w:val="auto"/>
          <w:spacing w:val="0"/>
          <w:position w:val="0"/>
          <w:sz w:val="24"/>
          <w:u w:val="single"/>
          <w:shd w:fill="auto" w:val="clear"/>
        </w:rPr>
        <w:t xml:space="preserve"> 48-</w:t>
      </w:r>
      <w:r>
        <w:rPr>
          <w:rFonts w:ascii="Times New Roman" w:hAnsi="Times New Roman" w:cs="Times New Roman" w:eastAsia="Times New Roman"/>
          <w:b/>
          <w:color w:val="auto"/>
          <w:spacing w:val="0"/>
          <w:position w:val="0"/>
          <w:sz w:val="24"/>
          <w:u w:val="single"/>
          <w:shd w:fill="auto" w:val="clear"/>
        </w:rPr>
        <w:t xml:space="preserve">ої </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сесії ___</w:t>
      </w:r>
      <w:r>
        <w:rPr>
          <w:rFonts w:ascii="Times New Roman" w:hAnsi="Times New Roman" w:cs="Times New Roman" w:eastAsia="Times New Roman"/>
          <w:b/>
          <w:color w:val="auto"/>
          <w:spacing w:val="0"/>
          <w:position w:val="0"/>
          <w:sz w:val="24"/>
          <w:u w:val="single"/>
          <w:shd w:fill="auto" w:val="clear"/>
        </w:rPr>
        <w:t xml:space="preserve">VІ</w:t>
      </w:r>
      <w:r>
        <w:rPr>
          <w:rFonts w:ascii="Times New Roman" w:hAnsi="Times New Roman" w:cs="Times New Roman" w:eastAsia="Times New Roman"/>
          <w:color w:val="auto"/>
          <w:spacing w:val="0"/>
          <w:position w:val="0"/>
          <w:sz w:val="24"/>
          <w:shd w:fill="auto" w:val="clear"/>
        </w:rPr>
        <w:t xml:space="preserve">___ скликання       </w:t>
        <w:tab/>
        <w:tab/>
        <w:t xml:space="preserve">             </w:t>
      </w:r>
      <w:r>
        <w:rPr>
          <w:rFonts w:ascii="Times New Roman" w:hAnsi="Times New Roman" w:cs="Times New Roman" w:eastAsia="Times New Roman"/>
          <w:b/>
          <w:color w:val="auto"/>
          <w:spacing w:val="0"/>
          <w:position w:val="0"/>
          <w:sz w:val="24"/>
          <w:shd w:fill="auto" w:val="clear"/>
        </w:rPr>
        <w:t xml:space="preserve">2015 _</w:t>
      </w:r>
      <w:r>
        <w:rPr>
          <w:rFonts w:ascii="Times New Roman" w:hAnsi="Times New Roman" w:cs="Times New Roman" w:eastAsia="Times New Roman"/>
          <w:color w:val="auto"/>
          <w:spacing w:val="0"/>
          <w:position w:val="0"/>
          <w:sz w:val="24"/>
          <w:shd w:fill="auto" w:val="clear"/>
        </w:rPr>
        <w:t xml:space="preserve">_________</w:t>
      </w:r>
      <w:r>
        <w:rPr>
          <w:rFonts w:ascii="Times New Roman" w:hAnsi="Times New Roman" w:cs="Times New Roman" w:eastAsia="Times New Roman"/>
          <w:color w:val="auto"/>
          <w:spacing w:val="0"/>
          <w:position w:val="0"/>
          <w:sz w:val="24"/>
          <w:shd w:fill="auto" w:val="clear"/>
        </w:rPr>
        <w:t xml:space="preserve">én kelt _______ sz. </w:t>
      </w:r>
      <w:r>
        <w:rPr>
          <w:rFonts w:ascii="Times New Roman" w:hAnsi="Times New Roman" w:cs="Times New Roman" w:eastAsia="Times New Roman"/>
          <w:color w:val="auto"/>
          <w:spacing w:val="0"/>
          <w:position w:val="0"/>
          <w:sz w:val="24"/>
          <w:shd w:fill="auto" w:val="clear"/>
        </w:rPr>
        <w:t xml:space="preserve">від </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_</w:t>
      </w:r>
      <w:r>
        <w:rPr>
          <w:rFonts w:ascii="Times New Roman" w:hAnsi="Times New Roman" w:cs="Times New Roman" w:eastAsia="Times New Roman"/>
          <w:b/>
          <w:color w:val="auto"/>
          <w:spacing w:val="0"/>
          <w:position w:val="0"/>
          <w:sz w:val="28"/>
          <w:u w:val="single"/>
          <w:shd w:fill="auto" w:val="clear"/>
        </w:rPr>
        <w:t xml:space="preserve">13  липня  </w:t>
      </w:r>
      <w:r>
        <w:rPr>
          <w:rFonts w:ascii="Times New Roman" w:hAnsi="Times New Roman" w:cs="Times New Roman" w:eastAsia="Times New Roman"/>
          <w:b/>
          <w:color w:val="auto"/>
          <w:spacing w:val="0"/>
          <w:position w:val="0"/>
          <w:sz w:val="24"/>
          <w:u w:val="single"/>
          <w:shd w:fill="auto" w:val="clear"/>
        </w:rPr>
        <w:t xml:space="preserve">2015 </w:t>
      </w:r>
      <w:r>
        <w:rPr>
          <w:rFonts w:ascii="Times New Roman" w:hAnsi="Times New Roman" w:cs="Times New Roman" w:eastAsia="Times New Roman"/>
          <w:color w:val="auto"/>
          <w:spacing w:val="0"/>
          <w:position w:val="0"/>
          <w:sz w:val="24"/>
          <w:shd w:fill="auto" w:val="clear"/>
        </w:rPr>
        <w:t xml:space="preserve">_р. №  </w:t>
      </w:r>
      <w:r>
        <w:rPr>
          <w:rFonts w:ascii="Times New Roman" w:hAnsi="Times New Roman" w:cs="Times New Roman" w:eastAsia="Times New Roman"/>
          <w:b/>
          <w:color w:val="auto"/>
          <w:spacing w:val="0"/>
          <w:position w:val="0"/>
          <w:sz w:val="24"/>
          <w:u w:val="single"/>
          <w:shd w:fill="auto" w:val="clear"/>
        </w:rPr>
        <w:t xml:space="preserve">326</w:t>
      </w:r>
      <w:r>
        <w:rPr>
          <w:rFonts w:ascii="Times New Roman" w:hAnsi="Times New Roman" w:cs="Times New Roman" w:eastAsia="Times New Roman"/>
          <w:color w:val="auto"/>
          <w:spacing w:val="0"/>
          <w:position w:val="0"/>
          <w:sz w:val="24"/>
          <w:shd w:fill="auto" w:val="clear"/>
        </w:rPr>
        <w:t xml:space="preserve">              </w:t>
        <w:tab/>
        <w:t xml:space="preserve">           </w:t>
        <w:tab/>
        <w:t xml:space="preserve">                      </w:t>
      </w:r>
      <w:r>
        <w:rPr>
          <w:rFonts w:ascii="Times New Roman" w:hAnsi="Times New Roman" w:cs="Times New Roman" w:eastAsia="Times New Roman"/>
          <w:b/>
          <w:color w:val="auto"/>
          <w:spacing w:val="0"/>
          <w:position w:val="0"/>
          <w:sz w:val="24"/>
          <w:shd w:fill="auto" w:val="clear"/>
        </w:rPr>
        <w:t xml:space="preserve">HAT</w:t>
      </w:r>
      <w:r>
        <w:rPr>
          <w:rFonts w:ascii="Times New Roman" w:hAnsi="Times New Roman" w:cs="Times New Roman" w:eastAsia="Times New Roman"/>
          <w:b/>
          <w:color w:val="auto"/>
          <w:spacing w:val="0"/>
          <w:position w:val="0"/>
          <w:sz w:val="24"/>
          <w:shd w:fill="auto" w:val="clear"/>
        </w:rPr>
        <w:t xml:space="preserve">ÁROZATA</w:t>
        <w:br/>
        <w:t xml:space="preserve">            </w:t>
      </w:r>
      <w:r>
        <w:rPr>
          <w:rFonts w:ascii="Times New Roman" w:hAnsi="Times New Roman" w:cs="Times New Roman" w:eastAsia="Times New Roman"/>
          <w:color w:val="auto"/>
          <w:spacing w:val="0"/>
          <w:position w:val="0"/>
          <w:sz w:val="24"/>
          <w:shd w:fill="auto" w:val="clear"/>
        </w:rPr>
        <w:t xml:space="preserve">с. Мочола</w:t>
        <w:tab/>
        <w:tab/>
        <w:tab/>
        <w:tab/>
        <w:t xml:space="preserve">                                                      Macsola</w:t>
      </w:r>
      <w:r>
        <w:rPr>
          <w:rFonts w:ascii="Times New Roman" w:hAnsi="Times New Roman" w:cs="Times New Roman" w:eastAsia="Times New Roman"/>
          <w:color w:val="auto"/>
          <w:spacing w:val="0"/>
          <w:position w:val="0"/>
          <w:sz w:val="32"/>
          <w:shd w:fill="auto" w:val="clear"/>
        </w:rPr>
        <w:t xml:space="preserve">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 встановлення ставки орендної </w:t>
        <w:br/>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плати  землі на  2016 рік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Відповідно до статей 12, 206 Земельного кодексу України, ст. 12, 288-289 Податкового кодексу України, керуючись статтями 26,59 Закону України “Про місцеве  самоврядування  в  Україні ”, сільська рада </w:t>
      </w:r>
    </w:p>
    <w:p>
      <w:pPr>
        <w:tabs>
          <w:tab w:val="left" w:pos="709" w:leader="none"/>
          <w:tab w:val="left" w:pos="4253" w:leader="none"/>
        </w:tabs>
        <w:spacing w:before="0" w:after="200" w:line="276"/>
        <w:ind w:right="-143" w:left="-28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 И Р І Ш И Л А :  </w:t>
      </w:r>
    </w:p>
    <w:p>
      <w:pPr>
        <w:tabs>
          <w:tab w:val="left" w:pos="709" w:leader="none"/>
          <w:tab w:val="left" w:pos="4253" w:leader="none"/>
        </w:tabs>
        <w:spacing w:before="0" w:after="200" w:line="276"/>
        <w:ind w:right="-143" w:left="-28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Встановити та затвердити ставки  орендної  плати  землі на   2016 рік по населених пунктах Мочола і Гуняді  Мочолянської сільської ради за  1 га у відсотках від  їх  нормативної  грошової оцінки земель в таких розмірах: </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 від нормативної грошової оцінки земель :</w:t>
      </w:r>
    </w:p>
    <w:p>
      <w:pPr>
        <w:tabs>
          <w:tab w:val="left" w:pos="709" w:leader="none"/>
          <w:tab w:val="left" w:pos="4253" w:leader="none"/>
          <w:tab w:val="left" w:pos="6946" w:leader="none"/>
        </w:tabs>
        <w:spacing w:before="0" w:after="200" w:line="276"/>
        <w:ind w:right="-284" w:left="-28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сільськогосподарського призначення          -  три  відсотка; </w:t>
        <w:br/>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для несільськогосподарського призначення      -  три  відсотка;</w:t>
        <w:br/>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для виробничої діяльності                                    -  шість відсотків;</w:t>
        <w:br/>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комерційної діяльності                                   - десять відсотків.</w:t>
        <w:br/>
      </w:r>
      <w:r>
        <w:rPr>
          <w:rFonts w:ascii="Times New Roman" w:hAnsi="Times New Roman" w:cs="Times New Roman" w:eastAsia="Times New Roman"/>
          <w:color w:val="auto"/>
          <w:spacing w:val="0"/>
          <w:position w:val="0"/>
          <w:sz w:val="28"/>
          <w:shd w:fill="auto" w:val="clear"/>
        </w:rPr>
        <w:br/>
        <w:t xml:space="preserve">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Затвердити Положення про орендну плату за земельну ділянку  (додаток).  </w:t>
        <w:br/>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b/>
          <w:color w:val="auto"/>
          <w:spacing w:val="0"/>
          <w:position w:val="0"/>
          <w:sz w:val="28"/>
          <w:shd w:fill="auto" w:val="clear"/>
        </w:rPr>
        <w:t xml:space="preserve">   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Додаток до цього рішення є невід`ємною частиною.</w:t>
        <w:br/>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b/>
          <w:color w:val="auto"/>
          <w:spacing w:val="0"/>
          <w:position w:val="0"/>
          <w:sz w:val="28"/>
          <w:shd w:fill="auto" w:val="clear"/>
        </w:rPr>
        <w:t xml:space="preserve">   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Дане рішення набуває чинності  з  01 січня 2016 року.</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 набранням чинності цього рішення, вважати таким, що втратило чинність: рішення  43- сесії  сільської  ради  6- скликання  від 22.01.2015 року № 299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встановлення  та затвердження ставки  орендної  плати  землі  на  2015 рік</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28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Дане рішення оприлюднити на інформаційному стенді на дошці оголошень  в Мочолянській сільській раді,офіційному веб-сайті Берегівської районної ради.</w:t>
      </w:r>
    </w:p>
    <w:p>
      <w:pPr>
        <w:tabs>
          <w:tab w:val="left" w:pos="284" w:leader="none"/>
          <w:tab w:val="left" w:pos="567" w:leader="none"/>
          <w:tab w:val="left" w:pos="709" w:leader="none"/>
        </w:tabs>
        <w:spacing w:before="0" w:after="200" w:line="276"/>
        <w:ind w:right="-143" w:left="-28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Направити дане рішення в Берегівське ОДПІ.</w:t>
      </w:r>
    </w:p>
    <w:p>
      <w:pPr>
        <w:tabs>
          <w:tab w:val="left" w:pos="284" w:leader="none"/>
          <w:tab w:val="left" w:pos="567" w:leader="none"/>
          <w:tab w:val="left" w:pos="709" w:leader="none"/>
        </w:tabs>
        <w:spacing w:before="0" w:after="200" w:line="276"/>
        <w:ind w:right="-143"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Контрольза  виконанням  цього рішення покласти на постійні комісії сільської  ради  з  питань бюджету  та  з  земельних питань.</w:t>
      </w:r>
    </w:p>
    <w:p>
      <w:pPr>
        <w:tabs>
          <w:tab w:val="left" w:pos="284" w:leader="none"/>
          <w:tab w:val="left" w:pos="567" w:leader="none"/>
          <w:tab w:val="left" w:pos="709" w:leader="none"/>
        </w:tabs>
        <w:spacing w:before="0" w:after="200" w:line="276"/>
        <w:ind w:right="-143"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t xml:space="preserve">                             </w:t>
      </w:r>
      <w:r>
        <w:rPr>
          <w:rFonts w:ascii="Times New Roman" w:hAnsi="Times New Roman" w:cs="Times New Roman" w:eastAsia="Times New Roman"/>
          <w:color w:val="auto"/>
          <w:spacing w:val="0"/>
          <w:position w:val="0"/>
          <w:sz w:val="28"/>
          <w:shd w:fill="auto" w:val="clear"/>
        </w:rPr>
        <w:t xml:space="preserve">Сільський голова                       Я.Я.Балог</w:t>
      </w:r>
      <w:r>
        <w:rPr>
          <w:rFonts w:ascii="Times New Roman" w:hAnsi="Times New Roman" w:cs="Times New Roman" w:eastAsia="Times New Roman"/>
          <w:color w:val="auto"/>
          <w:spacing w:val="0"/>
          <w:position w:val="0"/>
          <w:sz w:val="22"/>
          <w:shd w:fill="auto" w:val="clear"/>
        </w:rPr>
        <w:br/>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54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Додаток 7</w:t>
        <w:br/>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 рішення </w:t>
      </w:r>
      <w:r>
        <w:rPr>
          <w:rFonts w:ascii="Times New Roman" w:hAnsi="Times New Roman" w:cs="Times New Roman" w:eastAsia="Times New Roman"/>
          <w:b/>
          <w:color w:val="auto"/>
          <w:spacing w:val="0"/>
          <w:position w:val="0"/>
          <w:sz w:val="24"/>
          <w:u w:val="single"/>
          <w:shd w:fill="auto" w:val="clear"/>
        </w:rPr>
        <w:t xml:space="preserve">48-ої </w:t>
      </w:r>
      <w:r>
        <w:rPr>
          <w:rFonts w:ascii="Times New Roman" w:hAnsi="Times New Roman" w:cs="Times New Roman" w:eastAsia="Times New Roman"/>
          <w:b/>
          <w:color w:val="auto"/>
          <w:spacing w:val="0"/>
          <w:position w:val="0"/>
          <w:sz w:val="24"/>
          <w:shd w:fill="auto" w:val="clear"/>
        </w:rPr>
        <w:t xml:space="preserve">сесії сільської ради 6-скл.</w:t>
        <w:br/>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від  </w:t>
      </w:r>
      <w:r>
        <w:rPr>
          <w:rFonts w:ascii="Times New Roman" w:hAnsi="Times New Roman" w:cs="Times New Roman" w:eastAsia="Times New Roman"/>
          <w:b/>
          <w:color w:val="auto"/>
          <w:spacing w:val="0"/>
          <w:position w:val="0"/>
          <w:sz w:val="24"/>
          <w:u w:val="single"/>
          <w:shd w:fill="auto" w:val="clear"/>
        </w:rPr>
        <w:t xml:space="preserve">13. 07. 2015</w:t>
      </w:r>
      <w:r>
        <w:rPr>
          <w:rFonts w:ascii="Times New Roman" w:hAnsi="Times New Roman" w:cs="Times New Roman" w:eastAsia="Times New Roman"/>
          <w:b/>
          <w:color w:val="auto"/>
          <w:spacing w:val="0"/>
          <w:position w:val="0"/>
          <w:sz w:val="24"/>
          <w:shd w:fill="auto" w:val="clear"/>
        </w:rPr>
        <w:t xml:space="preserve"> року  №   </w:t>
      </w:r>
      <w:r>
        <w:rPr>
          <w:rFonts w:ascii="Times New Roman" w:hAnsi="Times New Roman" w:cs="Times New Roman" w:eastAsia="Times New Roman"/>
          <w:b/>
          <w:color w:val="auto"/>
          <w:spacing w:val="0"/>
          <w:position w:val="0"/>
          <w:sz w:val="24"/>
          <w:u w:val="single"/>
          <w:shd w:fill="auto" w:val="clear"/>
        </w:rPr>
        <w:t xml:space="preserve">324</w:t>
      </w:r>
      <w:r>
        <w:rPr>
          <w:rFonts w:ascii="Times New Roman" w:hAnsi="Times New Roman" w:cs="Times New Roman" w:eastAsia="Times New Roman"/>
          <w:b/>
          <w:color w:val="auto"/>
          <w:spacing w:val="0"/>
          <w:position w:val="0"/>
          <w:sz w:val="24"/>
          <w:shd w:fill="auto" w:val="clear"/>
        </w:rPr>
        <w:br/>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Ставки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єдиного податку для СПД  фізичних осіб на 2016 рік</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637"/>
        <w:gridCol w:w="883"/>
        <w:gridCol w:w="7368"/>
        <w:gridCol w:w="941"/>
        <w:gridCol w:w="1091"/>
      </w:tblGrid>
      <w:tr>
        <w:trPr>
          <w:trHeight w:val="1" w:hRule="atLeast"/>
          <w:jc w:val="left"/>
        </w:trPr>
        <w:tc>
          <w:tcPr>
            <w:tcW w:w="63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з/п</w:t>
            </w:r>
          </w:p>
        </w:tc>
        <w:tc>
          <w:tcPr>
            <w:tcW w:w="88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КВЕД</w:t>
            </w:r>
          </w:p>
        </w:tc>
        <w:tc>
          <w:tcPr>
            <w:tcW w:w="736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КВЕД</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r>
      <w:tr>
        <w:trPr>
          <w:trHeight w:val="1" w:hRule="atLeast"/>
          <w:jc w:val="left"/>
        </w:trPr>
        <w:tc>
          <w:tcPr>
            <w:tcW w:w="63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група</w:t>
              <w:br/>
            </w:r>
            <w:r>
              <w:rPr>
                <w:rFonts w:ascii="Times New Roman" w:hAnsi="Times New Roman" w:cs="Times New Roman" w:eastAsia="Times New Roman"/>
                <w:b/>
                <w:color w:val="auto"/>
                <w:spacing w:val="0"/>
                <w:position w:val="0"/>
                <w:sz w:val="28"/>
                <w:shd w:fill="auto" w:val="clear"/>
              </w:rPr>
              <w:t xml:space="preserve"> ( % )</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група</w:t>
            </w:r>
          </w:p>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  )</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01.11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Вирощування зернових культур (крім рису), бобових культур і насіння олійних культур</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01.13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Вирощування овочів і баштанних культур, коренеплодів і бульбоплодів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01.15</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Вирощування тютюну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01.19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Вирощування інших однорічних і дворічних культур</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01.21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Вирощування винограду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01.24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Вирощування зерняткових і кісточкових фруктів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01.25</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Вирощування ягід, горіхів, інших плодових дерев і чагарників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01.26</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Вирощування олійних плодів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01.27</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Вирощування культур для виробництва напоїв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01.28</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Вирощування пряних, ароматичних і лікарських культур</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01.29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Вирощування інших багаторічних культур</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01.30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Відтворення рослин</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01.41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Розведення великої рогатої худоби молочних порід</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01.42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Розведення іншої великої рогатої худоби та буйволів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01.43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Розведення коней та інших тварин родини конячих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01.45</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Розведення овець і кіз</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01.46</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Розведення свиней</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01.47</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Розведення свійської птиці</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01.49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Розведення інших тварин</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01.50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Змішане сільське господарство</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01.61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Допоміжна діяльність у рослинництві</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01.62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Допоміжна діяльність у тваринництві</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01.63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Післяурожайна діяльність</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01.64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Оброблення насіння для відтворення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01.70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Мисливство, відловлювання тварин і надання пов'язаних із ними послуг</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02.10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Лісівництво та інша діяльність у лісовому господарстві</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02.20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Лісозаготівлі</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02.30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Збирання дикорослих недеревних продуктів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02.40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допоміжних послуг у лісовому господарстві</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03.12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Прісноводне рибальство</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03.21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Морське рибництво (аквакультура)</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03.22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Прісноводне рибництво (аквакультура)</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10.11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м'яса</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10.12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м'яса свійської птиці</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10.13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м'ясних продуктів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10.20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Перероблення та консервування риби, ракоподібних і молюсків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10.31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Перероблення та консервування картоплі</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10.32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фруктових і овочевих соків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10.39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Інші види перероблення та консервування фруктів і овочів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10.41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олії та тваринних жирів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10.42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маргарину і подібних харчових жирів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10.51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Перероблення молока, виробництво масла та сиру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10.52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морозива</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10.61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продуктів борошномельно-круп'яної промисловості</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10.62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крохмалів і крохмальних продуктів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10.71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хліба та хлібобулочних виробів; виробництво борошняних кондитерських виробів, тортів і тістечок нетривалого зберігання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10.72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сухарів і сухого печива; виробництво борошняних кондитерських виробів, тортів і тістечок тривалого зберігання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10.73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макаронних виробів і подібних борошняних виробів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10.82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какао, шоколаду та цукрових кондитерських виробів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10.83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чаю та кави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10.84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прянощів і приправ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10.85</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готової їжі та страв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10.86</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дитячого харчування та дієтичних харчових продуктів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10.89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харчових продуктів, не віднесених до інших угруповань</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10.91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готових кормів для тварин, що утримуються на фермах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10.92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готових кормів для домашніх тварин</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11.07</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безалкогольних напоїв; виробництво мінеральних вод та інших вод, розлитих у пляшки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13.10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Підготування та прядіння текстильних волокон</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13.20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Ткацьке виробництво</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13.30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Оздоблення текстильних виробів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13.91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трикотажного полотна</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13.92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готових текстильних виробів, крім одягу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13.93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килимів і килимових виробів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13.94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канатів, мотузок, шпагату та сіток</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13.95</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нетканих текстильних матеріалів і виробів із них, крім одягу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13.96</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текстильних виробів технічного та промислового призначення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13.99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текстильних виробів, н. в. і. 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14.11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одягу зі шкіри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14.12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робочого одягу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14.13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іншого верхнього одягу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14.14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спіднього одягу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14.19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іншого одягу й аксесуарів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14.20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Виготовлення виробів із хутра</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14.31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панчішно-шкарпеткових виробів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14.39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іншого трикотажного та в'язаного одягу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15.11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Дублення шкур і оздоблення шкіри; вичинка та фарбування хутра</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15.12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дорожніх виробів, сумок, лимарно-сідельних виробів зі шкіри та інших матеріалів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15.20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взуття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16.10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Лісопильне та стругальне виробництво</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16.21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фанери, дерев'яних плит і панелей, шпону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16.22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щитового паркету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16.23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дерев'яних будівельних конструкцій і столярних виробів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16.24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дерев'яної тари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16.29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виробів з деревини; виготовлення виробів з корка, соломки та рослинних матеріалів для плетіння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17.11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паперової маси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17.2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Виготовлення виробів з паперу та картону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17.21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гофрованого паперу та картону, паперової та картонної тари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17.22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паперових виробів господарсько-побутового та санітарно-гігієнічного призначення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17.23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паперових канцелярських виробів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17.24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шпалер</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17.29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виробів з паперу та картону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18.11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Друкування газет</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18.12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Друкування іншої продукції</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18.13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Виготовлення друкарських форм і надання інших поліграфічних послуг</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18.14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Брошурувально-палітурна діяльність і надання пов'язаних із нею послуг</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22.11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гумових шин, покришок і камер; відновлення протектора гумових шин і покришок</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22.19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гумових виробів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22.21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плит, листів, труб і профілів із пластмас</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22.22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тари з пластмас</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22.23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будівельних виробів із пластмас</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22.29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виробів із пластмас</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23.12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Формування й оброблення листового скла</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23.19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й оброблення інших скляних виробів, у тому числі технічних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23.20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вогнетривких виробів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23.31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керамічних плиток і плит</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23.32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цегли, черепиці та інших будівельних виробів із випаленої глини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23.41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господарських і декоративних керамічних виробів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23.42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керамічних санітарно-технічних виробів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23.44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керамічних виробів технічного призначення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23.49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керамічних виробів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23.61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Виготовлення виробів із бетону для будівництва</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23.62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Виготовлення виробів із гіпсу для будівництва</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23.63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бетонних розчинів, готових для використання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23.64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сухих будівельних сумішей</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23.65</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Виготовлення виробів із волокнистого цементу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23.69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виробів із бетону гіпсу та цементу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23.70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Різання, оброблення та оздоблення декоративного та будівельного каменю</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24.31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Холодне волочіння прутків і профілів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24.32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Холодний прокат вузької штаби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24.33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Холодне штампування та гнуття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24.34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Холодне волочіння дроту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25.11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будівельних металевих конструкцій і частин конструкцій</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25.12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металевих дверей і вікон</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25.29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металевих баків, резервуарів і контейнерів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25.50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Кування, пресування, штампування, профілювання; порошкова металургія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25.61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Оброблення металів та нанесення покриття на метали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25.62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Механічне оброблення металевих виробів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25.71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столових приборів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25.72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замків і дверних петель</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25.91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сталевих бочок і подібних контейнерів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25.93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виробів із дроту, ланцюгів і пружин</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25.94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кріпильних і ґвинтонарізних виробів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25.99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готових металевих виробів, н. в. і. 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26.52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годинників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31.01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меблів для офісів і підприємств торгівлі</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31.02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кухонних меблів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31.03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матраців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31.09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меблів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32.11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Карбування монет</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32.12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ювелірних і подібних виробів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32.13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біжутерії та подібних виробів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32.20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музичних інструментів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32.30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спортивних товарів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32.40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ігор та іграшок</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32.91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мітел і щіток</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32.99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іншої продукції, н. в. і. 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33.11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і технічне обслуговування готових металевих виробів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33.12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і технічне обслуговування машин і устатковання промислового призначення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33.13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і технічне обслуговування електронного й оптичного устатковання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33.14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і технічне обслуговування електричного устатковання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33.17</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і технічне обслуговування інших транспортних засобів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33.19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і технічне обслуговування інших машин і устатковання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33.20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Установлення та монтаж машин і устатковання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36.00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Забір, очищення та постачання води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37.00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Каналізація, відведення й очищення стічних вод</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38.11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Збирання безпечних відходів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38.12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Збирання небезпечних відходів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38.21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Оброблення та видалення безпечних відходів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38.22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Оброблення та видалення небезпечних відходів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38.31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Демонтаж (розбирання) машин і устатковання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38.32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Відновлення відсортованих відходів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39.00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Інша діяльність щодо поводження з відходами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41.10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Організація будівництва будівель</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41.20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Будівництво житлових і нежитлових будівель</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42.22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Будівництво споруд електропостачання та телекомунікацій</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42.91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Будівництво водних споруд</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42.99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Будівництво інших споруд, н. в. і. 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43.11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Знесення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43.12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Підготовчі роботи на будівельному майданчику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43.13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Розвідувальне буріння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43.21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Електромонтажні роботи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43.22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Монтаж водопровідних мереж, систем опалення та кондиціонування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43.29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Інші будівельно-монтажні роботи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43.31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Штукатурні роботи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43.32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Установлення столярних виробів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43.33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Покриття підлоги й облицювання стін</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43.34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Малярні роботи та скління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43.39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Інші роботи із завершення будівництва</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43.91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Покрівельні роботи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43.99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Інші спеціалізовані будівельні роботи, н. в. і. 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45.20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Технічне обслуговування та ремонт автотранспортних засобів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45.31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деталями та приладдям для автотранспортних засобів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45.32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деталями та приладдям для автотранспортних засобів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45.40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Торгівля мотоциклами, деталями та приладдям до них, технічне обслуговування і ремонт мотоциклів</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i/>
                <w:color w:val="auto"/>
                <w:spacing w:val="0"/>
                <w:position w:val="0"/>
                <w:sz w:val="20"/>
                <w:shd w:fill="auto" w:val="clear"/>
              </w:rPr>
              <w:t xml:space="preserve">(</w:t>
            </w:r>
            <w:r>
              <w:rPr>
                <w:rFonts w:ascii="Times New Roman" w:hAnsi="Times New Roman" w:cs="Times New Roman" w:eastAsia="Times New Roman"/>
                <w:b/>
                <w:i/>
                <w:color w:val="auto"/>
                <w:spacing w:val="0"/>
                <w:position w:val="0"/>
                <w:sz w:val="20"/>
                <w:shd w:fill="auto" w:val="clear"/>
              </w:rPr>
              <w:t xml:space="preserve">крім торгівлі мотоциклами)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46.21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зерном, необробленим тютюном, насінням і кормами для тварин</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46.22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квітами та рослинами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46.23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живими тваринами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46.24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шкірсировиною, шкурами та шкірою</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46.31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фруктами й овочами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190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46.32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м'ясом і м'ясними продуктами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191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46.33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молочними продуктами, яйцями, харчовими оліями та жирами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192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46.34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напоями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193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46.36</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цукром, шоколадом і кондитерськими виробами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194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46.37</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кавою, чаєм, какао та прянощами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195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46.38</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іншими продуктами харчування, у тому числі рибою, ракоподібними та молюсками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196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46.39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Неспеціалізована оптова торгівля продуктами харчування, напоями та тютюновими виробами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i/>
                <w:color w:val="auto"/>
                <w:spacing w:val="0"/>
                <w:position w:val="0"/>
                <w:sz w:val="20"/>
                <w:shd w:fill="auto" w:val="clear"/>
              </w:rPr>
              <w:t xml:space="preserve">(</w:t>
            </w:r>
            <w:r>
              <w:rPr>
                <w:rFonts w:ascii="Times New Roman" w:hAnsi="Times New Roman" w:cs="Times New Roman" w:eastAsia="Times New Roman"/>
                <w:b/>
                <w:i/>
                <w:color w:val="auto"/>
                <w:spacing w:val="0"/>
                <w:position w:val="0"/>
                <w:sz w:val="20"/>
                <w:shd w:fill="auto" w:val="clear"/>
              </w:rPr>
              <w:t xml:space="preserve">крім торгівлі тютюновими виробами)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197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46.41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текстильними товарами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198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46.42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одягом і взуттям</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199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46.43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46.44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фарфором, скляним посудом і засобами для чищення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46.45</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парфумними та косметичними товарами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46.46</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фармацевтичними товарами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46.47</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меблями, килимами й освітлювальним приладдям</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46.48</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годинниками та ювелірними виробами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i/>
                <w:color w:val="auto"/>
                <w:spacing w:val="0"/>
                <w:position w:val="0"/>
                <w:sz w:val="20"/>
                <w:shd w:fill="auto" w:val="clear"/>
              </w:rPr>
              <w:t xml:space="preserve">(</w:t>
            </w:r>
            <w:r>
              <w:rPr>
                <w:rFonts w:ascii="Times New Roman" w:hAnsi="Times New Roman" w:cs="Times New Roman" w:eastAsia="Times New Roman"/>
                <w:b/>
                <w:i/>
                <w:color w:val="auto"/>
                <w:spacing w:val="0"/>
                <w:position w:val="0"/>
                <w:sz w:val="20"/>
                <w:shd w:fill="auto" w:val="clear"/>
              </w:rPr>
              <w:t xml:space="preserve">крім торгівлі ювелірними виробами)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46.49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іншими товарами господарського призначення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46.51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комп'ютерами, периферійним устаткованням і програмним забезпеченням</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46.62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верстатами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46.64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машинами й устаткованням для текстильного, швейного та трикотажного виробництва</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46.65</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офісними меблями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46.66</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іншими офісними машинами й устаткованням</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46.69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іншими машинами й устаткованням</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46.73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деревиною, будівельними матеріалами та санітарно-технічним обладнанням</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46.74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залізними виробами, водопровідним і опалювальним устаткованням і приладдям до нього</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46.75</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хімічними продуктами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46.76</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іншими проміжними продуктами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46.90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Неспеціалізована оптова торгівля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47.11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в неспеціалізованих магазинах переважно продуктами харчування, напоями та тютюновими виробами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i/>
                <w:color w:val="auto"/>
                <w:spacing w:val="0"/>
                <w:position w:val="0"/>
                <w:sz w:val="20"/>
                <w:shd w:fill="auto" w:val="clear"/>
              </w:rPr>
              <w:t xml:space="preserve">(</w:t>
            </w:r>
            <w:r>
              <w:rPr>
                <w:rFonts w:ascii="Times New Roman" w:hAnsi="Times New Roman" w:cs="Times New Roman" w:eastAsia="Times New Roman"/>
                <w:b/>
                <w:i/>
                <w:color w:val="auto"/>
                <w:spacing w:val="0"/>
                <w:position w:val="0"/>
                <w:sz w:val="20"/>
                <w:shd w:fill="auto" w:val="clear"/>
              </w:rPr>
              <w:t xml:space="preserve">крім торгівлі тютюновими виробами)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47.19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Інші види роздрібної торгівлі в неспеціалізованих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47.21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фруктами й овочами в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47.22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м'ясом і м'ясними продуктами в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47.23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рибою, ракоподібними та молюсками в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47.24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хлібобулочними виробами, борошняними та цукровими кондитерськими виробами в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47.25</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напоями в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47.29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іншими продуктами харчування в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47.41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комп'ютерами, периферійним устаткованням і програмним забезпеченням у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47.42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телекомунікаційним устаткованням у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47.43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в спеціалізованих магазинах електронною апаратурою побутового призначення для приймання, запису, відтворення звуку й зображення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47.51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текстильними товарами в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47.52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залізними виробами, будівельними матеріалами та санітарно-технічними виробами в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47.53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килимами, килимовими виробами, покриттям для стін і підлоги в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47.54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побутовими електротоварами в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47.59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меблями, освітлювальним приладдям та іншими товарами для дому в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47.61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книгами в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47.62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газетами та канцелярськими товарами в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47.63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аудіо- та відеозаписами в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47.64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спортивним інвентарем у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47.65</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іграми та іграшками в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47.71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одягом у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47.72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взуттям і шкіряними виробами в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47.73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фармацевтичними товарами в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47.74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медичними й ортопедичними товарами в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47.75</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косметичними товарами та туалетними приналежностями в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47.76</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квітами, рослинами, насінням, добривами, домашніми тваринами та кормами для них у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47.77</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годинниками та ювелірними виробами в спеціалізованих магазинах</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i/>
                <w:color w:val="auto"/>
                <w:spacing w:val="0"/>
                <w:position w:val="0"/>
                <w:sz w:val="20"/>
                <w:shd w:fill="auto" w:val="clear"/>
              </w:rPr>
              <w:t xml:space="preserve">(</w:t>
            </w:r>
            <w:r>
              <w:rPr>
                <w:rFonts w:ascii="Times New Roman" w:hAnsi="Times New Roman" w:cs="Times New Roman" w:eastAsia="Times New Roman"/>
                <w:b/>
                <w:i/>
                <w:color w:val="auto"/>
                <w:spacing w:val="0"/>
                <w:position w:val="0"/>
                <w:sz w:val="20"/>
                <w:shd w:fill="auto" w:val="clear"/>
              </w:rPr>
              <w:t xml:space="preserve">крім ювелірних виробів)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47.78</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іншими невживаними товарами в спеціалізованих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47.79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уживаними товарами в магазинах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47.81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з лотків і на ринках харчовими продуктами, напоями та тютюновими виробами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i/>
                <w:color w:val="auto"/>
                <w:spacing w:val="0"/>
                <w:position w:val="0"/>
                <w:sz w:val="20"/>
                <w:shd w:fill="auto" w:val="clear"/>
              </w:rPr>
              <w:t xml:space="preserve">(</w:t>
            </w:r>
            <w:r>
              <w:rPr>
                <w:rFonts w:ascii="Times New Roman" w:hAnsi="Times New Roman" w:cs="Times New Roman" w:eastAsia="Times New Roman"/>
                <w:b/>
                <w:i/>
                <w:color w:val="auto"/>
                <w:spacing w:val="0"/>
                <w:position w:val="0"/>
                <w:sz w:val="20"/>
                <w:shd w:fill="auto" w:val="clear"/>
              </w:rPr>
              <w:t xml:space="preserve">крім тютюнових виробів)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47.82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з лотків і на ринках текстильними виробами, одягом і взуттям</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47.89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з лотків і на ринках іншими товарами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47.91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що здійснюється фірмами поштового замовлення або через мережу Інтернет</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47.99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Інші види роздрібної торгівлі поза магазинами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49.31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Пасажирський наземний транспорт міського та приміського сполучення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49.32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послуг таксі</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49.39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Інший пасажирський наземний транспорт, н. в. і. 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49.41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Вантажний автомобільний транспорт</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49.42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послуг перевезення речей (переїзду)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52.10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Складське господарство</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52.21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Допоміжне обслуговування наземного транспорту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52.24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Транспортне оброблення вантажів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260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52.29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Інша допоміжна діяльність у сфері транспорту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261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53.20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Інша поштова та кур'єрська діяльність</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262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55.10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готелів і подібних засобів тимчасового розміщування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263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55.20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засобів розміщування на період відпустки та іншого тимчасового проживання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264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55.30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місць кемпінгами та стоянками для житлових автофургонів і причепів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265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55.90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інших засобів тимчасового розміщування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266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56.10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ресторанів, надання послуг мобільного харчування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267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56.21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Постачання готових страв для подій</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268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56.29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Постачання інших готових страв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269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56.30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Обслуговування напоями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270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58.11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Видання книг</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271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58.12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Видання довідників і каталогів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272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58.13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Видання газет</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273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58.14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Видання журналів і періодичних видань</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274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58.19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Інші види видавничої діяльності</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275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59.11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кіно- та відеофільмів, телевізійних програм</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276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59.12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Компонування кіно- та відеофільмів, телевізійних програм</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277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59.14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Демонстрація кінофільмів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278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59.20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Видання звукозаписів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279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60.10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у сфері радіомовлення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60.20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у сфері телевізійного мовлення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62.01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Комп'ютерне програмування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62.02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Консультування з питань інформатизації</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62.03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із керування комп'ютерним устаткованням</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62.09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Інша діяльність у сфері інформаційних технологій і комп'ютерних систем</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63.11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Оброблення даних, розміщення інформації на веб-вузлах і пов'язана з ними діяльність</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63.99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інших інформаційних послуг, н. в. і. 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65.11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Страхування життя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65.12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Інші види страхування, крім страхування життя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66.29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Інша допоміжна діяльність у сфері страхування та пенсійного забезпечення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290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68.20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в оренду й експлуатацію власного чи орендованого нерухомого майна</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291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69.10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у сфері права</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292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69.20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у сфері бухгалтерського обліку й аудиту; консультування з питань оподаткування</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i/>
                <w:color w:val="auto"/>
                <w:spacing w:val="0"/>
                <w:position w:val="0"/>
                <w:sz w:val="20"/>
                <w:shd w:fill="auto" w:val="clear"/>
              </w:rPr>
              <w:t xml:space="preserve">(</w:t>
            </w:r>
            <w:r>
              <w:rPr>
                <w:rFonts w:ascii="Times New Roman" w:hAnsi="Times New Roman" w:cs="Times New Roman" w:eastAsia="Times New Roman"/>
                <w:b/>
                <w:i/>
                <w:color w:val="auto"/>
                <w:spacing w:val="0"/>
                <w:position w:val="0"/>
                <w:sz w:val="20"/>
                <w:shd w:fill="auto" w:val="clear"/>
              </w:rPr>
              <w:t xml:space="preserve">крім аудиту)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293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70.21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у сфері зв'язків із громадськістю</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294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70.22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Консультування з питань комерційної діяльності й керування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295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71.11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у сфері архітектури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296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71.12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у сфері інжинірингу, геології та геодезії, надання послуг технічного консультування в цих сферах</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297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73.11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Рекламні агентства</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298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73.12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Посередництво в розміщенні реклами в засобах масової інформації</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299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73.20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Дослідження кон'юнктури ринку та виявлення громадської думки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74.10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Спеціалізована діяльність із дизайну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74.20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у сфері фотографії</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74.30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послуг перекладу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74.90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Інша професійна, наукова та технічна діяльність, н. в. і. 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75.00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Ветеринарна діяльність</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77.11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в оренду автомобілів і легкових автотранспортних засобів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77.12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в оренду вантажних автомобілів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77.21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Прокат товарів для спорту та відпочинку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77.22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Прокат відеозаписів і дисків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77.29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Прокат інших побутових виробів і предметів особистого вжитку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310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77.31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в оренду сільськогосподарських машин і устатковання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311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77.32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в оренду будівельних машин і устатковання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312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77.33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в оренду офісних машин і устатковання, у тому числі комп'ютери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313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77.39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в оренду інших машин, устатковання та товарів. н. в. і. 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314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78.30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Інша діяльність із забезпечення трудовими ресурсами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315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79.12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туристичних операторів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316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79.90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інших послуг бронювання та пов'язана з цим діяльність</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317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80.20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Обслуговування систем безпеки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318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80.30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Проведення розслідувань</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319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81.10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Комплексне обслуговування об'єктів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81.21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Загальне прибирання будинків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81.22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Інша діяльність із прибирання будинків і промислових об'єктів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81.29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Інші види діяльності із прибирання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81.30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ландшафтних послуг</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82.11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комбінованих офісних адміністративних послуг</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82.19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Фотокопіювання, підготування документів та інша спеціалізована допоміжна офісна діяльність</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82.92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Пакування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82.99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інших допоміжних комерційних послуг, н. в. і. 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85.51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Освіта у сфері спорту та відпочинку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85.52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Освіта у сфері культури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330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85.59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Інші види освіти, н. в. і. 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331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86.21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Загальна медична практика</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332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86.22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Спеціалізована медична практика</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333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86.23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Стоматологічна практика</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334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86.90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Інша діяльність у сфері охорони здоров'я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335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87.10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із догляду за хворими із забезпеченням проживання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336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87.20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послуг догляду із забезпеченням проживання для осіб з розумовими вадами та хворих на наркоманію</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337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87.30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послуг щодо догляду із забезпеченням проживання для осіб похилого віку та інвалідів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338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87.90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інших послуг догляду із забезпеченням проживання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339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88.10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соціальної допомоги без забезпечення проживання для осіб похилого віку та інвалідів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340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88.91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Денний догляд за дітьми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341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88.99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іншої соціальної допомоги без забезпечення проживання, н. в. і. 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342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90.03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Індивідуальна мистецька діяльність</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343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91.03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із охорони та використання пам'яток історії, будівель та інших пам'яток культури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344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91.04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Функціювання ботанічних садів, зоопарків і природних заповідників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345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93.11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Функціювання спортивних споруд</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346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93.12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спортивних клубів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347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93.13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фітнес-центрів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348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93.19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Інша діяльність у сфері спорту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349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93.21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Функціювання атракціонів і тематичних парків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350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93.29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Організування інших видів відпочинку та розваг</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351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95.11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комп'ютерів і периферійного устатковання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352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95.12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обладнання зв'язку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353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95.21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електронної апаратури побутового призначення для приймання, запису, відтворення звуку й зображення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354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95.22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побутових приладів, домашнього та садового обладнання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355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95.23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взуття та шкіряних виробів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356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95.24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меблів і домашнього начиння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357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95.25</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годинників і ювелірних виробів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358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95.29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інших побутових виробів і предметів особистого вжитку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359</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96.01</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Прання та хімічне чищення текстильних і хутряних виробів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360</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96.02</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послуг перукарнями та салонами краси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361</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96.03</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Організування поховань і надання суміжних послуг</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362</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96.04</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із забезпечення фізичного комфорту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363</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96.09</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інших індивідуальних послуг, н. в. і. у.</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364</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97.00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домашніх господарств як роботодавців для домашньої прислуги</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365</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98.10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домашніх господарств як виробників товарів для власного споживання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366</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98.20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домашніх господарств як виробників послуг для власного споживання</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367</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99.00</w:t>
            </w: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екстериторіальних організацій і органів</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r>
        <w:trPr>
          <w:trHeight w:val="1" w:hRule="atLeast"/>
          <w:jc w:val="left"/>
        </w:trPr>
        <w:tc>
          <w:tcPr>
            <w:tcW w:w="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368</w:t>
            </w:r>
          </w:p>
        </w:tc>
        <w:tc>
          <w:tcPr>
            <w:tcW w:w="8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7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Інші види діяльності</w:t>
            </w:r>
          </w:p>
        </w:tc>
        <w:tc>
          <w:tcPr>
            <w:tcW w:w="9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0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br/>
        <w:br/>
        <w:br/>
        <w:br/>
        <w:br/>
        <w:br/>
        <w:t xml:space="preserve">                                            </w:t>
      </w:r>
      <w:r>
        <w:rPr>
          <w:rFonts w:ascii="Times New Roman" w:hAnsi="Times New Roman" w:cs="Times New Roman" w:eastAsia="Times New Roman"/>
          <w:color w:val="auto"/>
          <w:spacing w:val="0"/>
          <w:position w:val="0"/>
          <w:sz w:val="28"/>
          <w:shd w:fill="auto" w:val="clear"/>
        </w:rPr>
        <w:t xml:space="preserve">Секретар сільської ради                            Р.Д.Бірікі</w:t>
      </w:r>
    </w:p>
    <w:p>
      <w:pPr>
        <w:spacing w:before="0" w:after="0" w:line="240"/>
        <w:ind w:right="0" w:left="-426" w:firstLine="0"/>
        <w:jc w:val="left"/>
        <w:rPr>
          <w:rFonts w:ascii="Times New Roman" w:hAnsi="Times New Roman" w:cs="Times New Roman" w:eastAsia="Times New Roman"/>
          <w:color w:val="auto"/>
          <w:spacing w:val="0"/>
          <w:position w:val="0"/>
          <w:sz w:val="24"/>
          <w:shd w:fill="auto" w:val="clear"/>
        </w:rPr>
      </w:pPr>
    </w:p>
    <w:p>
      <w:pPr>
        <w:spacing w:before="0" w:after="0" w:line="240"/>
        <w:ind w:right="-710" w:left="-156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993" w:firstLine="0"/>
        <w:jc w:val="left"/>
        <w:rPr>
          <w:rFonts w:ascii="Times New Roman" w:hAnsi="Times New Roman" w:cs="Times New Roman" w:eastAsia="Times New Roman"/>
          <w:color w:val="auto"/>
          <w:spacing w:val="0"/>
          <w:position w:val="0"/>
          <w:sz w:val="24"/>
          <w:shd w:fill="auto" w:val="clear"/>
        </w:rPr>
      </w:pPr>
    </w:p>
    <w:p>
      <w:pPr>
        <w:spacing w:before="0" w:after="150" w:line="396"/>
        <w:ind w:right="0" w:left="0" w:firstLine="0"/>
        <w:jc w:val="center"/>
        <w:rPr>
          <w:rFonts w:ascii="Times New Roman" w:hAnsi="Times New Roman" w:cs="Times New Roman" w:eastAsia="Times New Roman"/>
          <w:color w:val="auto"/>
          <w:spacing w:val="0"/>
          <w:position w:val="0"/>
          <w:sz w:val="32"/>
          <w:shd w:fill="FFFFFF" w:val="clear"/>
        </w:rPr>
      </w:pPr>
      <w:r>
        <w:rPr>
          <w:rFonts w:ascii="Times New Roman" w:hAnsi="Times New Roman" w:cs="Times New Roman" w:eastAsia="Times New Roman"/>
          <w:color w:val="auto"/>
          <w:spacing w:val="0"/>
          <w:position w:val="0"/>
          <w:sz w:val="24"/>
          <w:shd w:fill="FFFFFF" w:val="clear"/>
        </w:rPr>
        <w:br/>
        <w:t xml:space="preserve">                                                                                    </w:t>
      </w:r>
      <w:r>
        <w:rPr>
          <w:rFonts w:ascii="Times New Roman" w:hAnsi="Times New Roman" w:cs="Times New Roman" w:eastAsia="Times New Roman"/>
          <w:b/>
          <w:color w:val="auto"/>
          <w:spacing w:val="0"/>
          <w:position w:val="0"/>
          <w:sz w:val="24"/>
          <w:shd w:fill="FFFFFF" w:val="clear"/>
        </w:rPr>
        <w:t xml:space="preserve">Додаток 6</w:t>
      </w:r>
      <w:r>
        <w:rPr>
          <w:rFonts w:ascii="Times New Roman" w:hAnsi="Times New Roman" w:cs="Times New Roman" w:eastAsia="Times New Roman"/>
          <w:color w:val="auto"/>
          <w:spacing w:val="0"/>
          <w:position w:val="0"/>
          <w:sz w:val="24"/>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до рішення </w:t>
      </w:r>
      <w:r>
        <w:rPr>
          <w:rFonts w:ascii="Times New Roman" w:hAnsi="Times New Roman" w:cs="Times New Roman" w:eastAsia="Times New Roman"/>
          <w:b/>
          <w:color w:val="auto"/>
          <w:spacing w:val="0"/>
          <w:position w:val="0"/>
          <w:sz w:val="24"/>
          <w:u w:val="single"/>
          <w:shd w:fill="FFFFFF" w:val="clear"/>
        </w:rPr>
        <w:t xml:space="preserve">48-ої </w:t>
      </w:r>
      <w:r>
        <w:rPr>
          <w:rFonts w:ascii="Times New Roman" w:hAnsi="Times New Roman" w:cs="Times New Roman" w:eastAsia="Times New Roman"/>
          <w:color w:val="auto"/>
          <w:spacing w:val="0"/>
          <w:position w:val="0"/>
          <w:sz w:val="24"/>
          <w:shd w:fill="FFFFFF" w:val="clear"/>
        </w:rPr>
        <w:t xml:space="preserve">сесії сільської ради 6-скл.</w:t>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від  </w:t>
      </w:r>
      <w:r>
        <w:rPr>
          <w:rFonts w:ascii="Times New Roman" w:hAnsi="Times New Roman" w:cs="Times New Roman" w:eastAsia="Times New Roman"/>
          <w:b/>
          <w:color w:val="auto"/>
          <w:spacing w:val="0"/>
          <w:position w:val="0"/>
          <w:sz w:val="24"/>
          <w:u w:val="single"/>
          <w:shd w:fill="FFFFFF" w:val="clear"/>
        </w:rPr>
        <w:t xml:space="preserve">13. 07. 2015</w:t>
      </w:r>
      <w:r>
        <w:rPr>
          <w:rFonts w:ascii="Times New Roman" w:hAnsi="Times New Roman" w:cs="Times New Roman" w:eastAsia="Times New Roman"/>
          <w:color w:val="auto"/>
          <w:spacing w:val="0"/>
          <w:position w:val="0"/>
          <w:sz w:val="24"/>
          <w:shd w:fill="FFFFFF" w:val="clear"/>
        </w:rPr>
        <w:t xml:space="preserve"> року  №  </w:t>
      </w:r>
      <w:r>
        <w:rPr>
          <w:rFonts w:ascii="Times New Roman" w:hAnsi="Times New Roman" w:cs="Times New Roman" w:eastAsia="Times New Roman"/>
          <w:b/>
          <w:color w:val="auto"/>
          <w:spacing w:val="0"/>
          <w:position w:val="0"/>
          <w:sz w:val="24"/>
          <w:u w:val="single"/>
          <w:shd w:fill="FFFFFF" w:val="clear"/>
        </w:rPr>
        <w:t xml:space="preserve">324</w:t>
      </w:r>
      <w:r>
        <w:rPr>
          <w:rFonts w:ascii="Times New Roman" w:hAnsi="Times New Roman" w:cs="Times New Roman" w:eastAsia="Times New Roman"/>
          <w:color w:val="auto"/>
          <w:spacing w:val="0"/>
          <w:position w:val="0"/>
          <w:sz w:val="24"/>
          <w:shd w:fill="FFFFFF" w:val="clear"/>
        </w:rPr>
        <w:t xml:space="preserve"> </w:t>
        <w:br/>
      </w:r>
    </w:p>
    <w:p>
      <w:pPr>
        <w:spacing w:before="0" w:after="150" w:line="396"/>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32"/>
          <w:shd w:fill="FFFFFF" w:val="clear"/>
        </w:rPr>
        <w:br/>
      </w:r>
      <w:r>
        <w:rPr>
          <w:rFonts w:ascii="Times New Roman" w:hAnsi="Times New Roman" w:cs="Times New Roman" w:eastAsia="Times New Roman"/>
          <w:b/>
          <w:color w:val="auto"/>
          <w:spacing w:val="0"/>
          <w:position w:val="0"/>
          <w:sz w:val="32"/>
          <w:shd w:fill="FFFFFF" w:val="clear"/>
        </w:rPr>
        <w:t xml:space="preserve">ПОЛОЖЕННЯ</w:t>
      </w:r>
      <w:r>
        <w:rPr>
          <w:rFonts w:ascii="Times New Roman" w:hAnsi="Times New Roman" w:cs="Times New Roman" w:eastAsia="Times New Roman"/>
          <w:b/>
          <w:color w:val="auto"/>
          <w:spacing w:val="0"/>
          <w:position w:val="0"/>
          <w:sz w:val="24"/>
          <w:shd w:fill="FFFFFF" w:val="clear"/>
        </w:rPr>
        <w:br/>
      </w:r>
      <w:r>
        <w:rPr>
          <w:rFonts w:ascii="Times New Roman" w:hAnsi="Times New Roman" w:cs="Times New Roman" w:eastAsia="Times New Roman"/>
          <w:b/>
          <w:color w:val="auto"/>
          <w:spacing w:val="0"/>
          <w:position w:val="0"/>
          <w:sz w:val="28"/>
          <w:shd w:fill="FFFFFF" w:val="clear"/>
        </w:rPr>
        <w:t xml:space="preserve">про туристичний збір</w:t>
        <w:br/>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ст. 268 ПКУ)</w:t>
      </w:r>
    </w:p>
    <w:p>
      <w:pPr>
        <w:spacing w:before="0" w:after="150" w:line="396"/>
        <w:ind w:right="0" w:left="0" w:firstLine="0"/>
        <w:jc w:val="center"/>
        <w:rPr>
          <w:rFonts w:ascii="Times New Roman" w:hAnsi="Times New Roman" w:cs="Times New Roman" w:eastAsia="Times New Roman"/>
          <w:b/>
          <w:color w:val="auto"/>
          <w:spacing w:val="0"/>
          <w:position w:val="0"/>
          <w:sz w:val="24"/>
          <w:shd w:fill="FFFFFF" w:val="clear"/>
        </w:rPr>
      </w:pPr>
    </w:p>
    <w:p>
      <w:pPr>
        <w:numPr>
          <w:ilvl w:val="0"/>
          <w:numId w:val="1945"/>
        </w:numPr>
        <w:spacing w:before="0" w:after="0" w:line="396"/>
        <w:ind w:right="-185" w:left="3585" w:hanging="360"/>
        <w:jc w:val="left"/>
        <w:rPr>
          <w:rFonts w:ascii="Times New Roman" w:hAnsi="Times New Roman" w:cs="Times New Roman" w:eastAsia="Times New Roman"/>
          <w:b/>
          <w:color w:val="333333"/>
          <w:spacing w:val="0"/>
          <w:position w:val="0"/>
          <w:sz w:val="28"/>
          <w:shd w:fill="FFFFFF" w:val="clear"/>
        </w:rPr>
      </w:pPr>
      <w:r>
        <w:rPr>
          <w:rFonts w:ascii="Times New Roman" w:hAnsi="Times New Roman" w:cs="Times New Roman" w:eastAsia="Times New Roman"/>
          <w:b/>
          <w:color w:val="333333"/>
          <w:spacing w:val="0"/>
          <w:position w:val="0"/>
          <w:sz w:val="28"/>
          <w:shd w:fill="FFFFFF" w:val="clear"/>
        </w:rPr>
        <w:t xml:space="preserve">Загальні положення</w:t>
      </w:r>
    </w:p>
    <w:p>
      <w:pPr>
        <w:spacing w:before="0" w:after="0" w:line="396"/>
        <w:ind w:right="-185" w:left="36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br/>
        <w:t xml:space="preserve"> 1.1.</w:t>
      </w:r>
      <w:r>
        <w:rPr>
          <w:rFonts w:ascii="Times New Roman" w:hAnsi="Times New Roman" w:cs="Times New Roman" w:eastAsia="Times New Roman"/>
          <w:color w:val="333333"/>
          <w:spacing w:val="0"/>
          <w:position w:val="0"/>
          <w:sz w:val="28"/>
          <w:shd w:fill="FFFFFF" w:val="clear"/>
        </w:rPr>
        <w:t xml:space="preserve">Туристичний  збір - це  місцевий  збір, кошти  від  якого  зараховуються  до місцевого  бюджету.</w:t>
      </w:r>
    </w:p>
    <w:p>
      <w:pPr>
        <w:spacing w:before="0" w:after="0" w:line="396"/>
        <w:ind w:right="-185" w:left="360" w:firstLine="0"/>
        <w:jc w:val="center"/>
        <w:rPr>
          <w:rFonts w:ascii="Times New Roman" w:hAnsi="Times New Roman" w:cs="Times New Roman" w:eastAsia="Times New Roman"/>
          <w:b/>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b/>
          <w:color w:val="333333"/>
          <w:spacing w:val="0"/>
          <w:position w:val="0"/>
          <w:sz w:val="28"/>
          <w:shd w:fill="FFFFFF" w:val="clear"/>
        </w:rPr>
        <w:t xml:space="preserve">2. </w:t>
      </w:r>
      <w:r>
        <w:rPr>
          <w:rFonts w:ascii="Times New Roman" w:hAnsi="Times New Roman" w:cs="Times New Roman" w:eastAsia="Times New Roman"/>
          <w:b/>
          <w:color w:val="333333"/>
          <w:spacing w:val="0"/>
          <w:position w:val="0"/>
          <w:sz w:val="28"/>
          <w:shd w:fill="FFFFFF" w:val="clear"/>
        </w:rPr>
        <w:t xml:space="preserve">Платники туристичного збору</w:t>
      </w:r>
    </w:p>
    <w:p>
      <w:pPr>
        <w:spacing w:before="0" w:after="0" w:line="396"/>
        <w:ind w:right="-185" w:left="36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br/>
        <w:t xml:space="preserve">2.1. </w:t>
      </w:r>
      <w:r>
        <w:rPr>
          <w:rFonts w:ascii="Times New Roman" w:hAnsi="Times New Roman" w:cs="Times New Roman" w:eastAsia="Times New Roman"/>
          <w:color w:val="333333"/>
          <w:spacing w:val="0"/>
          <w:position w:val="0"/>
          <w:sz w:val="28"/>
          <w:shd w:fill="FFFFFF" w:val="clear"/>
        </w:rPr>
        <w:t xml:space="preserve">Платниками збору є громадяни України, іноземці, а також особи без громадянства, які прибувають на територію Мочолянської сільської ради на якій діє рішення сільської ради про встановлення туристичного збору, та отримують (споживають) послуги з тимчасового проживання (ночівлі) із  зобов’язанням залишити місце перебування в зазначений строк.</w:t>
      </w:r>
    </w:p>
    <w:p>
      <w:pPr>
        <w:spacing w:before="0" w:after="0" w:line="396"/>
        <w:ind w:right="-185" w:left="36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br/>
        <w:t xml:space="preserve">2.2. </w:t>
      </w:r>
      <w:r>
        <w:rPr>
          <w:rFonts w:ascii="Times New Roman" w:hAnsi="Times New Roman" w:cs="Times New Roman" w:eastAsia="Times New Roman"/>
          <w:color w:val="333333"/>
          <w:spacing w:val="0"/>
          <w:position w:val="0"/>
          <w:sz w:val="28"/>
          <w:shd w:fill="FFFFFF" w:val="clear"/>
        </w:rPr>
        <w:t xml:space="preserve">Платниками збору не можуть бути особи, які :</w:t>
      </w:r>
    </w:p>
    <w:p>
      <w:pPr>
        <w:spacing w:before="0" w:after="0" w:line="396"/>
        <w:ind w:right="-185" w:left="36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а) постійно проживають, у тому числі на умовах договорів найму на території Мочолянської сільської ради, радою якою встановлено такий збір;</w:t>
      </w:r>
    </w:p>
    <w:p>
      <w:pPr>
        <w:spacing w:before="0" w:after="0" w:line="396"/>
        <w:ind w:right="-185" w:left="36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б) особи, які прибули у відрядження;</w:t>
      </w:r>
    </w:p>
    <w:p>
      <w:pPr>
        <w:spacing w:before="0" w:after="0" w:line="396"/>
        <w:ind w:right="-185" w:left="36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в) інваліди, діти-інваліди та особи, що супроводжують інвалідів I - групи або дітей-інвалідів (не більше одного супроводжуючого);</w:t>
      </w:r>
    </w:p>
    <w:p>
      <w:pPr>
        <w:spacing w:before="0" w:after="0" w:line="396"/>
        <w:ind w:right="-185" w:left="36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г) ветерани війни;</w:t>
      </w:r>
    </w:p>
    <w:p>
      <w:pPr>
        <w:spacing w:before="0" w:after="0" w:line="396"/>
        <w:ind w:right="-185" w:left="36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д) учасники ліквідації наслідків аварії на ЧАЕС;</w:t>
      </w:r>
    </w:p>
    <w:p>
      <w:pPr>
        <w:spacing w:before="0" w:after="0" w:line="396"/>
        <w:ind w:right="-185" w:left="36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е) діти віком до 18 років.</w:t>
      </w:r>
    </w:p>
    <w:p>
      <w:pPr>
        <w:spacing w:before="0" w:after="0" w:line="396"/>
        <w:ind w:right="-185" w:left="360" w:firstLine="0"/>
        <w:jc w:val="left"/>
        <w:rPr>
          <w:rFonts w:ascii="Times New Roman" w:hAnsi="Times New Roman" w:cs="Times New Roman" w:eastAsia="Times New Roman"/>
          <w:color w:val="333333"/>
          <w:spacing w:val="0"/>
          <w:position w:val="0"/>
          <w:sz w:val="28"/>
          <w:shd w:fill="FFFFFF" w:val="clear"/>
        </w:rPr>
      </w:pPr>
    </w:p>
    <w:p>
      <w:pPr>
        <w:spacing w:before="0" w:after="0" w:line="396"/>
        <w:ind w:right="-185" w:left="0" w:firstLine="0"/>
        <w:jc w:val="center"/>
        <w:rPr>
          <w:rFonts w:ascii="Times New Roman" w:hAnsi="Times New Roman" w:cs="Times New Roman" w:eastAsia="Times New Roman"/>
          <w:b/>
          <w:color w:val="333333"/>
          <w:spacing w:val="0"/>
          <w:position w:val="0"/>
          <w:sz w:val="28"/>
          <w:shd w:fill="FFFFFF" w:val="clear"/>
        </w:rPr>
      </w:pPr>
      <w:r>
        <w:rPr>
          <w:rFonts w:ascii="Times New Roman" w:hAnsi="Times New Roman" w:cs="Times New Roman" w:eastAsia="Times New Roman"/>
          <w:b/>
          <w:color w:val="333333"/>
          <w:spacing w:val="0"/>
          <w:position w:val="0"/>
          <w:sz w:val="28"/>
          <w:shd w:fill="FFFFFF" w:val="clear"/>
        </w:rPr>
        <w:t xml:space="preserve">3. </w:t>
      </w:r>
      <w:r>
        <w:rPr>
          <w:rFonts w:ascii="Times New Roman" w:hAnsi="Times New Roman" w:cs="Times New Roman" w:eastAsia="Times New Roman"/>
          <w:b/>
          <w:color w:val="333333"/>
          <w:spacing w:val="0"/>
          <w:position w:val="0"/>
          <w:sz w:val="28"/>
          <w:shd w:fill="FFFFFF" w:val="clear"/>
        </w:rPr>
        <w:t xml:space="preserve">Ставка туристичного збору</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br/>
        <w:t xml:space="preserve">     3.1. </w:t>
      </w:r>
      <w:r>
        <w:rPr>
          <w:rFonts w:ascii="Times New Roman" w:hAnsi="Times New Roman" w:cs="Times New Roman" w:eastAsia="Times New Roman"/>
          <w:color w:val="333333"/>
          <w:spacing w:val="0"/>
          <w:position w:val="0"/>
          <w:sz w:val="28"/>
          <w:shd w:fill="FFFFFF" w:val="clear"/>
        </w:rPr>
        <w:t xml:space="preserve">Ставка туристичного збору встановлюється </w:t>
      </w:r>
      <w:r>
        <w:rPr>
          <w:rFonts w:ascii="Times New Roman" w:hAnsi="Times New Roman" w:cs="Times New Roman" w:eastAsia="Times New Roman"/>
          <w:b/>
          <w:color w:val="333333"/>
          <w:spacing w:val="0"/>
          <w:position w:val="0"/>
          <w:sz w:val="28"/>
          <w:shd w:fill="FFFFFF" w:val="clear"/>
        </w:rPr>
        <w:t xml:space="preserve">у розмірі 1 % </w:t>
      </w:r>
      <w:r>
        <w:rPr>
          <w:rFonts w:ascii="Times New Roman" w:hAnsi="Times New Roman" w:cs="Times New Roman" w:eastAsia="Times New Roman"/>
          <w:color w:val="333333"/>
          <w:spacing w:val="0"/>
          <w:position w:val="0"/>
          <w:sz w:val="28"/>
          <w:shd w:fill="FFFFFF" w:val="clear"/>
        </w:rPr>
        <w:t xml:space="preserve"> до бази </w:t>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справляння збору, визначеної п. 4 цього положення.</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-2-</w:t>
      </w:r>
    </w:p>
    <w:p>
      <w:pPr>
        <w:spacing w:before="0" w:after="0" w:line="396"/>
        <w:ind w:right="-185" w:left="0" w:firstLine="0"/>
        <w:jc w:val="center"/>
        <w:rPr>
          <w:rFonts w:ascii="Times New Roman" w:hAnsi="Times New Roman" w:cs="Times New Roman" w:eastAsia="Times New Roman"/>
          <w:b/>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b/>
          <w:color w:val="333333"/>
          <w:spacing w:val="0"/>
          <w:position w:val="0"/>
          <w:sz w:val="28"/>
          <w:shd w:fill="FFFFFF" w:val="clear"/>
        </w:rPr>
        <w:t xml:space="preserve">4. </w:t>
      </w:r>
      <w:r>
        <w:rPr>
          <w:rFonts w:ascii="Times New Roman" w:hAnsi="Times New Roman" w:cs="Times New Roman" w:eastAsia="Times New Roman"/>
          <w:b/>
          <w:color w:val="333333"/>
          <w:spacing w:val="0"/>
          <w:position w:val="0"/>
          <w:sz w:val="28"/>
          <w:shd w:fill="FFFFFF" w:val="clear"/>
        </w:rPr>
        <w:t xml:space="preserve">База справляння</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br/>
        <w:t xml:space="preserve">4.1. </w:t>
      </w:r>
      <w:r>
        <w:rPr>
          <w:rFonts w:ascii="Times New Roman" w:hAnsi="Times New Roman" w:cs="Times New Roman" w:eastAsia="Times New Roman"/>
          <w:color w:val="333333"/>
          <w:spacing w:val="0"/>
          <w:position w:val="0"/>
          <w:sz w:val="28"/>
          <w:shd w:fill="FFFFFF" w:val="clear"/>
        </w:rPr>
        <w:t xml:space="preserve">Базою справляння є вартість усього періоду проживання (ночівлі)  в місцях, визначених п. 5.1. цього положення, за вирахуванням податку на додану вартість.</w:t>
      </w:r>
    </w:p>
    <w:p>
      <w:pPr>
        <w:spacing w:before="0" w:after="0" w:line="396"/>
        <w:ind w:right="-185" w:left="0" w:firstLine="0"/>
        <w:jc w:val="left"/>
        <w:rPr>
          <w:rFonts w:ascii="Times New Roman" w:hAnsi="Times New Roman" w:cs="Times New Roman" w:eastAsia="Times New Roman"/>
          <w:b/>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4.2. </w:t>
      </w:r>
      <w:r>
        <w:rPr>
          <w:rFonts w:ascii="Times New Roman" w:hAnsi="Times New Roman" w:cs="Times New Roman" w:eastAsia="Times New Roman"/>
          <w:color w:val="333333"/>
          <w:spacing w:val="0"/>
          <w:position w:val="0"/>
          <w:sz w:val="28"/>
          <w:shd w:fill="FFFFFF" w:val="clear"/>
        </w:rPr>
        <w:t xml:space="preserve">До вартості проживання не включаються витрати:</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на харчування;</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побутові послуги (прання, чистка, лагодження та  прасування одягу, взуття  </w:t>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чи білизни);</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телефонні рахунки;</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оформлення закордонних паспортів, дозволів на вїзд (віз);</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обов’язкове страхування;</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витрати на усний та письмовий переклади;</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інші документально-оформлені витрати, пов’язані з правилами в’їзду.</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p>
    <w:p>
      <w:pPr>
        <w:spacing w:before="0" w:after="0" w:line="396"/>
        <w:ind w:right="-185" w:left="0" w:firstLine="0"/>
        <w:jc w:val="center"/>
        <w:rPr>
          <w:rFonts w:ascii="Times New Roman" w:hAnsi="Times New Roman" w:cs="Times New Roman" w:eastAsia="Times New Roman"/>
          <w:b/>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b/>
          <w:color w:val="333333"/>
          <w:spacing w:val="0"/>
          <w:position w:val="0"/>
          <w:sz w:val="28"/>
          <w:shd w:fill="FFFFFF" w:val="clear"/>
        </w:rPr>
        <w:t xml:space="preserve">5. </w:t>
      </w:r>
      <w:r>
        <w:rPr>
          <w:rFonts w:ascii="Times New Roman" w:hAnsi="Times New Roman" w:cs="Times New Roman" w:eastAsia="Times New Roman"/>
          <w:b/>
          <w:color w:val="333333"/>
          <w:spacing w:val="0"/>
          <w:position w:val="0"/>
          <w:sz w:val="28"/>
          <w:shd w:fill="FFFFFF" w:val="clear"/>
        </w:rPr>
        <w:t xml:space="preserve">Особливості справляння збору</w:t>
      </w:r>
    </w:p>
    <w:p>
      <w:pPr>
        <w:spacing w:before="0" w:after="0" w:line="396"/>
        <w:ind w:right="-185" w:left="0" w:firstLine="0"/>
        <w:jc w:val="center"/>
        <w:rPr>
          <w:rFonts w:ascii="Times New Roman" w:hAnsi="Times New Roman" w:cs="Times New Roman" w:eastAsia="Times New Roman"/>
          <w:b/>
          <w:color w:val="333333"/>
          <w:spacing w:val="0"/>
          <w:position w:val="0"/>
          <w:sz w:val="28"/>
          <w:shd w:fill="FFFFFF" w:val="clear"/>
        </w:rPr>
      </w:pP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5.1. </w:t>
      </w:r>
      <w:r>
        <w:rPr>
          <w:rFonts w:ascii="Times New Roman" w:hAnsi="Times New Roman" w:cs="Times New Roman" w:eastAsia="Times New Roman"/>
          <w:color w:val="333333"/>
          <w:spacing w:val="0"/>
          <w:position w:val="0"/>
          <w:sz w:val="28"/>
          <w:shd w:fill="FFFFFF" w:val="clear"/>
        </w:rPr>
        <w:t xml:space="preserve">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рахунку (квитанції) на проживання.</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p>
    <w:p>
      <w:pPr>
        <w:spacing w:before="0" w:after="0" w:line="396"/>
        <w:ind w:right="0" w:left="0" w:firstLine="0"/>
        <w:jc w:val="center"/>
        <w:rPr>
          <w:rFonts w:ascii="Times New Roman" w:hAnsi="Times New Roman" w:cs="Times New Roman" w:eastAsia="Times New Roman"/>
          <w:b/>
          <w:color w:val="333333"/>
          <w:spacing w:val="0"/>
          <w:position w:val="0"/>
          <w:sz w:val="28"/>
          <w:shd w:fill="FFFFFF" w:val="clear"/>
        </w:rPr>
      </w:pPr>
      <w:r>
        <w:rPr>
          <w:rFonts w:ascii="Times New Roman" w:hAnsi="Times New Roman" w:cs="Times New Roman" w:eastAsia="Times New Roman"/>
          <w:b/>
          <w:color w:val="333333"/>
          <w:spacing w:val="0"/>
          <w:position w:val="0"/>
          <w:sz w:val="28"/>
          <w:shd w:fill="FFFFFF" w:val="clear"/>
        </w:rPr>
        <w:t xml:space="preserve">6. </w:t>
      </w:r>
      <w:r>
        <w:rPr>
          <w:rFonts w:ascii="Times New Roman" w:hAnsi="Times New Roman" w:cs="Times New Roman" w:eastAsia="Times New Roman"/>
          <w:b/>
          <w:color w:val="333333"/>
          <w:spacing w:val="0"/>
          <w:position w:val="0"/>
          <w:sz w:val="28"/>
          <w:shd w:fill="FFFFFF" w:val="clear"/>
        </w:rPr>
        <w:t xml:space="preserve">Податковий період</w:t>
      </w:r>
    </w:p>
    <w:p>
      <w:pPr>
        <w:spacing w:before="0" w:after="0" w:line="396"/>
        <w:ind w:right="0" w:left="0" w:firstLine="0"/>
        <w:jc w:val="both"/>
        <w:rPr>
          <w:rFonts w:ascii="Times New Roman" w:hAnsi="Times New Roman" w:cs="Times New Roman" w:eastAsia="Times New Roman"/>
          <w:color w:val="333333"/>
          <w:spacing w:val="0"/>
          <w:position w:val="0"/>
          <w:sz w:val="28"/>
          <w:shd w:fill="FFFFFF" w:val="clear"/>
        </w:rPr>
      </w:pPr>
    </w:p>
    <w:p>
      <w:pPr>
        <w:spacing w:before="0" w:after="0" w:line="396"/>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6.1. </w:t>
      </w:r>
      <w:r>
        <w:rPr>
          <w:rFonts w:ascii="Times New Roman" w:hAnsi="Times New Roman" w:cs="Times New Roman" w:eastAsia="Times New Roman"/>
          <w:color w:val="333333"/>
          <w:spacing w:val="0"/>
          <w:position w:val="0"/>
          <w:sz w:val="28"/>
          <w:shd w:fill="FFFFFF" w:val="clear"/>
        </w:rPr>
        <w:t xml:space="preserve">Сума туристичного збору,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податкових агентів.</w:t>
      </w:r>
    </w:p>
    <w:p>
      <w:pPr>
        <w:spacing w:before="0" w:after="0" w:line="396"/>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6.2. </w:t>
      </w:r>
      <w:r>
        <w:rPr>
          <w:rFonts w:ascii="Times New Roman" w:hAnsi="Times New Roman" w:cs="Times New Roman" w:eastAsia="Times New Roman"/>
          <w:color w:val="333333"/>
          <w:spacing w:val="0"/>
          <w:position w:val="0"/>
          <w:sz w:val="28"/>
          <w:shd w:fill="FFFFFF" w:val="clear"/>
        </w:rPr>
        <w:t xml:space="preserve">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 контролюючій органі за місцезнаходженням підрозділу.</w:t>
      </w:r>
    </w:p>
    <w:p>
      <w:pPr>
        <w:spacing w:before="0" w:after="0" w:line="396"/>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6.3. </w:t>
      </w:r>
      <w:r>
        <w:rPr>
          <w:rFonts w:ascii="Times New Roman" w:hAnsi="Times New Roman" w:cs="Times New Roman" w:eastAsia="Times New Roman"/>
          <w:color w:val="333333"/>
          <w:spacing w:val="0"/>
          <w:position w:val="0"/>
          <w:sz w:val="28"/>
          <w:shd w:fill="FFFFFF" w:val="clear"/>
        </w:rPr>
        <w:t xml:space="preserve">Базовий податковий (звітний)</w:t>
      </w:r>
      <w:r>
        <w:rPr>
          <w:rFonts w:ascii="Times New Roman" w:hAnsi="Times New Roman" w:cs="Times New Roman" w:eastAsia="Times New Roman"/>
          <w:b/>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період дорівнює календарному кварталу.</w:t>
      </w:r>
    </w:p>
    <w:p>
      <w:pPr>
        <w:spacing w:before="0" w:after="0" w:line="396"/>
        <w:ind w:right="-185" w:left="0" w:firstLine="0"/>
        <w:jc w:val="center"/>
        <w:rPr>
          <w:rFonts w:ascii="Times New Roman" w:hAnsi="Times New Roman" w:cs="Times New Roman" w:eastAsia="Times New Roman"/>
          <w:color w:val="333333"/>
          <w:spacing w:val="0"/>
          <w:position w:val="0"/>
          <w:sz w:val="28"/>
          <w:shd w:fill="FFFFFF" w:val="clear"/>
        </w:rPr>
      </w:pPr>
    </w:p>
    <w:p>
      <w:pPr>
        <w:spacing w:before="0" w:after="0" w:line="396"/>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br/>
        <w:t xml:space="preserve">                 </w:t>
      </w:r>
      <w:r>
        <w:rPr>
          <w:rFonts w:ascii="Times New Roman" w:hAnsi="Times New Roman" w:cs="Times New Roman" w:eastAsia="Times New Roman"/>
          <w:color w:val="333333"/>
          <w:spacing w:val="0"/>
          <w:position w:val="0"/>
          <w:sz w:val="28"/>
          <w:shd w:fill="FFFFFF" w:val="clear"/>
        </w:rPr>
        <w:t xml:space="preserve">Секретар сільської ради                     Р.Д.Бірікі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Додаток 5</w:t>
        <w:br/>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 рішення  </w:t>
      </w:r>
      <w:r>
        <w:rPr>
          <w:rFonts w:ascii="Times New Roman" w:hAnsi="Times New Roman" w:cs="Times New Roman" w:eastAsia="Times New Roman"/>
          <w:b/>
          <w:color w:val="auto"/>
          <w:spacing w:val="0"/>
          <w:position w:val="0"/>
          <w:sz w:val="24"/>
          <w:u w:val="single"/>
          <w:shd w:fill="auto" w:val="clear"/>
        </w:rPr>
        <w:t xml:space="preserve">48-ої </w:t>
      </w:r>
      <w:r>
        <w:rPr>
          <w:rFonts w:ascii="Times New Roman" w:hAnsi="Times New Roman" w:cs="Times New Roman" w:eastAsia="Times New Roman"/>
          <w:b/>
          <w:color w:val="auto"/>
          <w:spacing w:val="0"/>
          <w:position w:val="0"/>
          <w:sz w:val="24"/>
          <w:shd w:fill="auto" w:val="clear"/>
        </w:rPr>
        <w:t xml:space="preserve">сесії сільської ради 6-скл.</w:t>
        <w:br/>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від  </w:t>
      </w:r>
      <w:r>
        <w:rPr>
          <w:rFonts w:ascii="Times New Roman" w:hAnsi="Times New Roman" w:cs="Times New Roman" w:eastAsia="Times New Roman"/>
          <w:b/>
          <w:color w:val="auto"/>
          <w:spacing w:val="0"/>
          <w:position w:val="0"/>
          <w:sz w:val="24"/>
          <w:u w:val="single"/>
          <w:shd w:fill="auto" w:val="clear"/>
        </w:rPr>
        <w:t xml:space="preserve">13. 07. 2015 </w:t>
      </w:r>
      <w:r>
        <w:rPr>
          <w:rFonts w:ascii="Times New Roman" w:hAnsi="Times New Roman" w:cs="Times New Roman" w:eastAsia="Times New Roman"/>
          <w:b/>
          <w:color w:val="auto"/>
          <w:spacing w:val="0"/>
          <w:position w:val="0"/>
          <w:sz w:val="24"/>
          <w:shd w:fill="auto" w:val="clear"/>
        </w:rPr>
        <w:t xml:space="preserve">року  №  </w:t>
      </w:r>
      <w:r>
        <w:rPr>
          <w:rFonts w:ascii="Times New Roman" w:hAnsi="Times New Roman" w:cs="Times New Roman" w:eastAsia="Times New Roman"/>
          <w:b/>
          <w:color w:val="auto"/>
          <w:spacing w:val="0"/>
          <w:position w:val="0"/>
          <w:sz w:val="24"/>
          <w:u w:val="single"/>
          <w:shd w:fill="auto" w:val="clear"/>
        </w:rPr>
        <w:t xml:space="preserve">324</w:t>
      </w:r>
      <w:r>
        <w:rPr>
          <w:rFonts w:ascii="Times New Roman" w:hAnsi="Times New Roman" w:cs="Times New Roman" w:eastAsia="Times New Roman"/>
          <w:b/>
          <w:color w:val="auto"/>
          <w:spacing w:val="0"/>
          <w:position w:val="0"/>
          <w:sz w:val="24"/>
          <w:shd w:fill="auto" w:val="clear"/>
        </w:rPr>
        <w:t xml:space="preserve"> </w:t>
        <w:br/>
      </w:r>
      <w:r>
        <w:rPr>
          <w:rFonts w:ascii="Times New Roman" w:hAnsi="Times New Roman" w:cs="Times New Roman" w:eastAsia="Times New Roman"/>
          <w:b/>
          <w:color w:val="auto"/>
          <w:spacing w:val="0"/>
          <w:position w:val="0"/>
          <w:sz w:val="24"/>
          <w:shd w:fill="auto" w:val="clear"/>
        </w:rPr>
        <w:br/>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8"/>
          <w:shd w:fill="auto" w:val="clear"/>
        </w:rPr>
        <w:t xml:space="preserve">ПОЛОЖЕННЯ</w:t>
        <w:br/>
        <w:t xml:space="preserve">про збір за місця для паркування транспортних засобів</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ст. 268. 1   ПКУ)</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965"/>
        </w:numPr>
        <w:spacing w:before="0" w:after="0" w:line="240"/>
        <w:ind w:right="0" w:left="720" w:hanging="360"/>
        <w:jc w:val="center"/>
        <w:rPr>
          <w:rFonts w:ascii="Times New Roman" w:hAnsi="Times New Roman" w:cs="Times New Roman" w:eastAsia="Times New Roman"/>
          <w:b/>
          <w:color w:val="575757"/>
          <w:spacing w:val="0"/>
          <w:position w:val="0"/>
          <w:sz w:val="28"/>
          <w:shd w:fill="auto" w:val="clear"/>
        </w:rPr>
      </w:pPr>
      <w:r>
        <w:rPr>
          <w:rFonts w:ascii="Times New Roman" w:hAnsi="Times New Roman" w:cs="Times New Roman" w:eastAsia="Times New Roman"/>
          <w:b/>
          <w:color w:val="575757"/>
          <w:spacing w:val="0"/>
          <w:position w:val="0"/>
          <w:sz w:val="28"/>
          <w:shd w:fill="auto" w:val="clear"/>
        </w:rPr>
        <w:t xml:space="preserve">Платники збору</w:t>
      </w:r>
      <w:r>
        <w:rPr>
          <w:rFonts w:ascii="Times New Roman" w:hAnsi="Times New Roman" w:cs="Times New Roman" w:eastAsia="Times New Roman"/>
          <w:b/>
          <w:color w:val="575757"/>
          <w:spacing w:val="0"/>
          <w:position w:val="0"/>
          <w:sz w:val="28"/>
          <w:shd w:fill="auto" w:val="clear"/>
        </w:rPr>
        <w:t xml:space="preserve">      </w:t>
        <w:br/>
      </w:r>
    </w:p>
    <w:p>
      <w:pPr>
        <w:spacing w:before="0" w:after="0" w:line="240"/>
        <w:ind w:right="0" w:left="0" w:firstLine="0"/>
        <w:jc w:val="both"/>
        <w:rPr>
          <w:rFonts w:ascii="Times New Roman" w:hAnsi="Times New Roman" w:cs="Times New Roman" w:eastAsia="Times New Roman"/>
          <w:color w:val="auto"/>
          <w:spacing w:val="-9"/>
          <w:position w:val="0"/>
          <w:sz w:val="28"/>
          <w:shd w:fill="auto" w:val="clear"/>
        </w:rPr>
      </w:pPr>
      <w:r>
        <w:rPr>
          <w:rFonts w:ascii="Times New Roman" w:hAnsi="Times New Roman" w:cs="Times New Roman" w:eastAsia="Times New Roman"/>
          <w:color w:val="auto"/>
          <w:spacing w:val="-6"/>
          <w:position w:val="0"/>
          <w:sz w:val="28"/>
          <w:shd w:fill="auto" w:val="clear"/>
        </w:rPr>
        <w:t xml:space="preserve">     1.1.  </w:t>
      </w:r>
      <w:r>
        <w:rPr>
          <w:rFonts w:ascii="Times New Roman" w:hAnsi="Times New Roman" w:cs="Times New Roman" w:eastAsia="Times New Roman"/>
          <w:color w:val="auto"/>
          <w:spacing w:val="-6"/>
          <w:position w:val="0"/>
          <w:sz w:val="28"/>
          <w:shd w:fill="auto" w:val="clear"/>
        </w:rPr>
        <w:t xml:space="preserve">Платниками збору є юридичні особи, їх філії (відділення, представництва), </w:t>
      </w:r>
      <w:r>
        <w:rPr>
          <w:rFonts w:ascii="Times New Roman" w:hAnsi="Times New Roman" w:cs="Times New Roman" w:eastAsia="Times New Roman"/>
          <w:color w:val="auto"/>
          <w:spacing w:val="-5"/>
          <w:position w:val="0"/>
          <w:sz w:val="28"/>
          <w:shd w:fill="auto" w:val="clear"/>
        </w:rPr>
        <w:t xml:space="preserve">фізичні особи – підприємці, які згідно з рішенням сільської ради</w:t>
      </w:r>
      <w:r>
        <w:rPr>
          <w:rFonts w:ascii="Times New Roman" w:hAnsi="Times New Roman" w:cs="Times New Roman" w:eastAsia="Times New Roman"/>
          <w:color w:val="575757"/>
          <w:spacing w:val="-5"/>
          <w:position w:val="0"/>
          <w:sz w:val="28"/>
          <w:shd w:fill="auto" w:val="clear"/>
        </w:rPr>
        <w:t xml:space="preserve"> </w:t>
      </w:r>
      <w:r>
        <w:rPr>
          <w:rFonts w:ascii="Times New Roman" w:hAnsi="Times New Roman" w:cs="Times New Roman" w:eastAsia="Times New Roman"/>
          <w:color w:val="auto"/>
          <w:spacing w:val="-9"/>
          <w:position w:val="0"/>
          <w:sz w:val="28"/>
          <w:shd w:fill="auto" w:val="clear"/>
        </w:rPr>
        <w:t xml:space="preserve">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pPr>
        <w:spacing w:before="0" w:after="0" w:line="240"/>
        <w:ind w:right="0" w:left="0" w:firstLine="0"/>
        <w:jc w:val="both"/>
        <w:rPr>
          <w:rFonts w:ascii="Times New Roman" w:hAnsi="Times New Roman" w:cs="Times New Roman" w:eastAsia="Times New Roman"/>
          <w:color w:val="auto"/>
          <w:spacing w:val="-9"/>
          <w:position w:val="0"/>
          <w:sz w:val="28"/>
          <w:shd w:fill="auto" w:val="clear"/>
        </w:rPr>
      </w:pPr>
      <w:r>
        <w:rPr>
          <w:rFonts w:ascii="Times New Roman" w:hAnsi="Times New Roman" w:cs="Times New Roman" w:eastAsia="Times New Roman"/>
          <w:color w:val="auto"/>
          <w:spacing w:val="-9"/>
          <w:position w:val="0"/>
          <w:sz w:val="28"/>
          <w:shd w:fill="auto" w:val="clear"/>
        </w:rPr>
        <w:t xml:space="preserve">       1.2. </w:t>
      </w:r>
      <w:r>
        <w:rPr>
          <w:rFonts w:ascii="Times New Roman" w:hAnsi="Times New Roman" w:cs="Times New Roman" w:eastAsia="Times New Roman"/>
          <w:color w:val="auto"/>
          <w:spacing w:val="-9"/>
          <w:position w:val="0"/>
          <w:sz w:val="28"/>
          <w:shd w:fill="auto" w:val="clear"/>
        </w:rPr>
        <w:t xml:space="preserve">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рішенням сільської  ради  про встановлення збору. </w:t>
      </w:r>
    </w:p>
    <w:p>
      <w:pPr>
        <w:spacing w:before="0" w:after="0" w:line="240"/>
        <w:ind w:right="0" w:left="0" w:firstLine="0"/>
        <w:jc w:val="both"/>
        <w:rPr>
          <w:rFonts w:ascii="Times New Roman" w:hAnsi="Times New Roman" w:cs="Times New Roman" w:eastAsia="Times New Roman"/>
          <w:color w:val="auto"/>
          <w:spacing w:val="-9"/>
          <w:position w:val="0"/>
          <w:sz w:val="28"/>
          <w:shd w:fill="auto" w:val="clear"/>
        </w:rPr>
      </w:pP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9"/>
          <w:position w:val="0"/>
          <w:sz w:val="28"/>
          <w:shd w:fill="auto" w:val="clear"/>
        </w:rPr>
        <w:t xml:space="preserve">Таке рішення надається контролюючому органу.</w:t>
      </w:r>
    </w:p>
    <w:p>
      <w:pPr>
        <w:spacing w:before="0" w:after="0" w:line="240"/>
        <w:ind w:right="0" w:left="0" w:firstLine="0"/>
        <w:jc w:val="both"/>
        <w:rPr>
          <w:rFonts w:ascii="Times New Roman" w:hAnsi="Times New Roman" w:cs="Times New Roman" w:eastAsia="Times New Roman"/>
          <w:color w:val="auto"/>
          <w:spacing w:val="-9"/>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1967"/>
        </w:numPr>
        <w:spacing w:before="0" w:after="0" w:line="240"/>
        <w:ind w:right="0" w:left="720" w:hanging="360"/>
        <w:jc w:val="center"/>
        <w:rPr>
          <w:rFonts w:ascii="Times New Roman" w:hAnsi="Times New Roman" w:cs="Times New Roman" w:eastAsia="Times New Roman"/>
          <w:b/>
          <w:color w:val="575757"/>
          <w:spacing w:val="-9"/>
          <w:position w:val="0"/>
          <w:sz w:val="28"/>
          <w:shd w:fill="auto" w:val="clear"/>
        </w:rPr>
      </w:pPr>
      <w:r>
        <w:rPr>
          <w:rFonts w:ascii="Times New Roman" w:hAnsi="Times New Roman" w:cs="Times New Roman" w:eastAsia="Times New Roman"/>
          <w:b/>
          <w:color w:val="575757"/>
          <w:spacing w:val="-9"/>
          <w:position w:val="0"/>
          <w:sz w:val="28"/>
          <w:shd w:fill="auto" w:val="clear"/>
        </w:rPr>
        <w:t xml:space="preserve">Об’єкт оподаткування</w:t>
      </w:r>
    </w:p>
    <w:p>
      <w:pPr>
        <w:spacing w:before="0" w:after="0" w:line="240"/>
        <w:ind w:right="0" w:left="720" w:firstLine="0"/>
        <w:jc w:val="left"/>
        <w:rPr>
          <w:rFonts w:ascii="Times New Roman" w:hAnsi="Times New Roman" w:cs="Times New Roman" w:eastAsia="Times New Roman"/>
          <w:color w:val="575757"/>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575757"/>
          <w:spacing w:val="0"/>
          <w:position w:val="0"/>
          <w:sz w:val="28"/>
          <w:shd w:fill="auto" w:val="clear"/>
        </w:rPr>
      </w:pPr>
      <w:r>
        <w:rPr>
          <w:rFonts w:ascii="Times New Roman" w:hAnsi="Times New Roman" w:cs="Times New Roman" w:eastAsia="Times New Roman"/>
          <w:color w:val="575757"/>
          <w:spacing w:val="-7"/>
          <w:position w:val="0"/>
          <w:sz w:val="28"/>
          <w:shd w:fill="auto" w:val="clear"/>
        </w:rPr>
        <w:t xml:space="preserve">      2.1. </w:t>
      </w:r>
      <w:r>
        <w:rPr>
          <w:rFonts w:ascii="Times New Roman" w:hAnsi="Times New Roman" w:cs="Times New Roman" w:eastAsia="Times New Roman"/>
          <w:color w:val="575757"/>
          <w:spacing w:val="-7"/>
          <w:position w:val="0"/>
          <w:sz w:val="28"/>
          <w:shd w:fill="auto" w:val="clear"/>
        </w:rPr>
        <w:t xml:space="preserve">Об'єктом оподаткування є земельна ділянка, яка згідно з рішенням сільської </w:t>
      </w:r>
      <w:r>
        <w:rPr>
          <w:rFonts w:ascii="Times New Roman" w:hAnsi="Times New Roman" w:cs="Times New Roman" w:eastAsia="Times New Roman"/>
          <w:color w:val="575757"/>
          <w:spacing w:val="-8"/>
          <w:position w:val="0"/>
          <w:sz w:val="28"/>
          <w:shd w:fill="auto" w:val="clear"/>
        </w:rPr>
        <w:t xml:space="preserve">ради спеціально відведена для забезпечення паркування транспортних</w:t>
      </w:r>
      <w:r>
        <w:rPr>
          <w:rFonts w:ascii="Times New Roman" w:hAnsi="Times New Roman" w:cs="Times New Roman" w:eastAsia="Times New Roman"/>
          <w:color w:val="575757"/>
          <w:spacing w:val="-8"/>
          <w:position w:val="0"/>
          <w:sz w:val="28"/>
          <w:shd w:fill="auto" w:val="clear"/>
        </w:rPr>
        <w:t xml:space="preserve"> </w:t>
      </w:r>
      <w:r>
        <w:rPr>
          <w:rFonts w:ascii="Times New Roman" w:hAnsi="Times New Roman" w:cs="Times New Roman" w:eastAsia="Times New Roman"/>
          <w:color w:val="575757"/>
          <w:spacing w:val="-5"/>
          <w:position w:val="0"/>
          <w:sz w:val="28"/>
          <w:shd w:fill="auto" w:val="clear"/>
        </w:rPr>
        <w:t xml:space="preserve">засобів на автомобільних дорогах загального користування, тротуарах або інших місцях, а</w:t>
      </w:r>
      <w:r>
        <w:rPr>
          <w:rFonts w:ascii="Times New Roman" w:hAnsi="Times New Roman" w:cs="Times New Roman" w:eastAsia="Times New Roman"/>
          <w:color w:val="575757"/>
          <w:spacing w:val="-5"/>
          <w:position w:val="0"/>
          <w:sz w:val="28"/>
          <w:shd w:fill="auto" w:val="clear"/>
        </w:rPr>
        <w:t xml:space="preserve"> </w:t>
      </w:r>
      <w:r>
        <w:rPr>
          <w:rFonts w:ascii="Times New Roman" w:hAnsi="Times New Roman" w:cs="Times New Roman" w:eastAsia="Times New Roman"/>
          <w:color w:val="575757"/>
          <w:spacing w:val="-9"/>
          <w:position w:val="0"/>
          <w:sz w:val="28"/>
          <w:shd w:fill="auto" w:val="clear"/>
        </w:rPr>
        <w:t xml:space="preserve">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w:t>
      </w:r>
      <w:r>
        <w:rPr>
          <w:rFonts w:ascii="Times New Roman" w:hAnsi="Times New Roman" w:cs="Times New Roman" w:eastAsia="Times New Roman"/>
          <w:color w:val="575757"/>
          <w:spacing w:val="-10"/>
          <w:position w:val="0"/>
          <w:sz w:val="28"/>
          <w:shd w:fill="auto" w:val="clear"/>
        </w:rPr>
        <w:t xml:space="preserve">безоплатного паркування транспортних засобів, передбачених статтею 30 Закону України "Про</w:t>
      </w:r>
      <w:r>
        <w:rPr>
          <w:rFonts w:ascii="Times New Roman" w:hAnsi="Times New Roman" w:cs="Times New Roman" w:eastAsia="Times New Roman"/>
          <w:color w:val="575757"/>
          <w:spacing w:val="-10"/>
          <w:position w:val="0"/>
          <w:sz w:val="28"/>
          <w:shd w:fill="auto" w:val="clear"/>
        </w:rPr>
        <w:t xml:space="preserve"> </w:t>
      </w:r>
      <w:r>
        <w:rPr>
          <w:rFonts w:ascii="Times New Roman" w:hAnsi="Times New Roman" w:cs="Times New Roman" w:eastAsia="Times New Roman"/>
          <w:color w:val="575757"/>
          <w:spacing w:val="0"/>
          <w:position w:val="0"/>
          <w:sz w:val="28"/>
          <w:shd w:fill="auto" w:val="clear"/>
        </w:rPr>
        <w:t xml:space="preserve">основи соціальної захищеності інвалідів в Україні".</w:t>
      </w:r>
      <w:r>
        <w:rPr>
          <w:rFonts w:ascii="Times New Roman" w:hAnsi="Times New Roman" w:cs="Times New Roman" w:eastAsia="Times New Roman"/>
          <w:color w:val="575757"/>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575757"/>
          <w:spacing w:val="0"/>
          <w:position w:val="0"/>
          <w:sz w:val="28"/>
          <w:shd w:fill="auto" w:val="clear"/>
        </w:rPr>
      </w:pPr>
    </w:p>
    <w:p>
      <w:pPr>
        <w:numPr>
          <w:ilvl w:val="0"/>
          <w:numId w:val="1970"/>
        </w:numPr>
        <w:spacing w:before="0" w:after="0" w:line="240"/>
        <w:ind w:right="0" w:left="720" w:hanging="360"/>
        <w:jc w:val="center"/>
        <w:rPr>
          <w:rFonts w:ascii="Times New Roman" w:hAnsi="Times New Roman" w:cs="Times New Roman" w:eastAsia="Times New Roman"/>
          <w:b/>
          <w:color w:val="575757"/>
          <w:spacing w:val="-9"/>
          <w:position w:val="0"/>
          <w:sz w:val="28"/>
          <w:shd w:fill="auto" w:val="clear"/>
        </w:rPr>
      </w:pPr>
      <w:r>
        <w:rPr>
          <w:rFonts w:ascii="Times New Roman" w:hAnsi="Times New Roman" w:cs="Times New Roman" w:eastAsia="Times New Roman"/>
          <w:b/>
          <w:color w:val="575757"/>
          <w:spacing w:val="-9"/>
          <w:position w:val="0"/>
          <w:sz w:val="28"/>
          <w:shd w:fill="auto" w:val="clear"/>
        </w:rPr>
        <w:t xml:space="preserve">База оподаткування збором</w:t>
      </w:r>
    </w:p>
    <w:p>
      <w:pPr>
        <w:spacing w:before="0" w:after="0" w:line="240"/>
        <w:ind w:right="0" w:left="720" w:firstLine="0"/>
        <w:jc w:val="left"/>
        <w:rPr>
          <w:rFonts w:ascii="Times New Roman" w:hAnsi="Times New Roman" w:cs="Times New Roman" w:eastAsia="Times New Roman"/>
          <w:color w:val="575757"/>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575757"/>
          <w:spacing w:val="-9"/>
          <w:position w:val="0"/>
          <w:sz w:val="28"/>
          <w:shd w:fill="auto" w:val="clear"/>
        </w:rPr>
      </w:pPr>
      <w:r>
        <w:rPr>
          <w:rFonts w:ascii="Times New Roman" w:hAnsi="Times New Roman" w:cs="Times New Roman" w:eastAsia="Times New Roman"/>
          <w:color w:val="575757"/>
          <w:spacing w:val="-9"/>
          <w:position w:val="0"/>
          <w:sz w:val="28"/>
          <w:shd w:fill="auto" w:val="clear"/>
        </w:rPr>
        <w:t xml:space="preserve">       3.1.</w:t>
      </w:r>
      <w:r>
        <w:rPr>
          <w:rFonts w:ascii="Times New Roman" w:hAnsi="Times New Roman" w:cs="Times New Roman" w:eastAsia="Times New Roman"/>
          <w:color w:val="575757"/>
          <w:spacing w:val="-9"/>
          <w:position w:val="0"/>
          <w:sz w:val="28"/>
          <w:shd w:fill="auto" w:val="clear"/>
        </w:rPr>
        <w:t xml:space="preserve">Базою оподаткування є площа земельної ділянки, відведена для паркування, а також площа комунальних гаражів, стоянок, паркінгів ( будівель , споруд , їх частин ), які побудовані за рахунок коштів місцевого бюджету.</w:t>
      </w:r>
      <w:r>
        <w:rPr>
          <w:rFonts w:ascii="Times New Roman" w:hAnsi="Times New Roman" w:cs="Times New Roman" w:eastAsia="Times New Roman"/>
          <w:color w:val="575757"/>
          <w:spacing w:val="-9"/>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575757"/>
          <w:spacing w:val="-9"/>
          <w:position w:val="0"/>
          <w:sz w:val="28"/>
          <w:shd w:fill="auto" w:val="clear"/>
        </w:rPr>
      </w:pPr>
      <w:r>
        <w:rPr>
          <w:rFonts w:ascii="Times New Roman" w:hAnsi="Times New Roman" w:cs="Times New Roman" w:eastAsia="Times New Roman"/>
          <w:color w:val="575757"/>
          <w:spacing w:val="-9"/>
          <w:position w:val="0"/>
          <w:sz w:val="28"/>
          <w:shd w:fill="auto" w:val="clear"/>
        </w:rPr>
        <w:t xml:space="preserve">      </w:t>
      </w:r>
    </w:p>
    <w:p>
      <w:pPr>
        <w:spacing w:before="0" w:after="0" w:line="240"/>
        <w:ind w:right="0" w:left="4560" w:firstLine="0"/>
        <w:jc w:val="both"/>
        <w:rPr>
          <w:rFonts w:ascii="Times New Roman" w:hAnsi="Times New Roman" w:cs="Times New Roman" w:eastAsia="Times New Roman"/>
          <w:color w:val="575757"/>
          <w:spacing w:val="0"/>
          <w:position w:val="0"/>
          <w:sz w:val="28"/>
          <w:shd w:fill="auto" w:val="clear"/>
        </w:rPr>
      </w:pPr>
      <w:r>
        <w:rPr>
          <w:rFonts w:ascii="Times New Roman" w:hAnsi="Times New Roman" w:cs="Times New Roman" w:eastAsia="Times New Roman"/>
          <w:color w:val="575757"/>
          <w:spacing w:val="-9"/>
          <w:position w:val="0"/>
          <w:sz w:val="28"/>
          <w:shd w:fill="auto" w:val="clear"/>
        </w:rPr>
        <w:t xml:space="preserve">  </w:t>
      </w:r>
    </w:p>
    <w:p>
      <w:pPr>
        <w:numPr>
          <w:ilvl w:val="0"/>
          <w:numId w:val="1974"/>
        </w:numPr>
        <w:spacing w:before="0" w:after="0" w:line="240"/>
        <w:ind w:right="0" w:left="720" w:hanging="360"/>
        <w:jc w:val="center"/>
        <w:rPr>
          <w:rFonts w:ascii="Times New Roman" w:hAnsi="Times New Roman" w:cs="Times New Roman" w:eastAsia="Times New Roman"/>
          <w:b/>
          <w:color w:val="575757"/>
          <w:spacing w:val="-9"/>
          <w:position w:val="0"/>
          <w:sz w:val="28"/>
          <w:shd w:fill="auto" w:val="clear"/>
        </w:rPr>
      </w:pPr>
      <w:r>
        <w:rPr>
          <w:rFonts w:ascii="Times New Roman" w:hAnsi="Times New Roman" w:cs="Times New Roman" w:eastAsia="Times New Roman"/>
          <w:b/>
          <w:color w:val="575757"/>
          <w:spacing w:val="-9"/>
          <w:position w:val="0"/>
          <w:sz w:val="28"/>
          <w:shd w:fill="auto" w:val="clear"/>
        </w:rPr>
        <w:t xml:space="preserve">Ставка податку</w:t>
      </w:r>
    </w:p>
    <w:p>
      <w:pPr>
        <w:spacing w:before="0" w:after="0" w:line="240"/>
        <w:ind w:right="0" w:left="720" w:firstLine="0"/>
        <w:jc w:val="left"/>
        <w:rPr>
          <w:rFonts w:ascii="Times New Roman" w:hAnsi="Times New Roman" w:cs="Times New Roman" w:eastAsia="Times New Roman"/>
          <w:b/>
          <w:color w:val="575757"/>
          <w:spacing w:val="-9"/>
          <w:position w:val="0"/>
          <w:sz w:val="28"/>
          <w:shd w:fill="auto" w:val="clear"/>
        </w:rPr>
      </w:pPr>
    </w:p>
    <w:p>
      <w:pPr>
        <w:spacing w:before="0" w:after="0" w:line="240"/>
        <w:ind w:right="0" w:left="0" w:firstLine="0"/>
        <w:jc w:val="both"/>
        <w:rPr>
          <w:rFonts w:ascii="Times New Roman" w:hAnsi="Times New Roman" w:cs="Times New Roman" w:eastAsia="Times New Roman"/>
          <w:color w:val="575757"/>
          <w:spacing w:val="-10"/>
          <w:position w:val="0"/>
          <w:sz w:val="28"/>
          <w:shd w:fill="auto" w:val="clear"/>
        </w:rPr>
      </w:pPr>
      <w:r>
        <w:rPr>
          <w:rFonts w:ascii="Times New Roman" w:hAnsi="Times New Roman" w:cs="Times New Roman" w:eastAsia="Times New Roman"/>
          <w:color w:val="575757"/>
          <w:spacing w:val="0"/>
          <w:position w:val="0"/>
          <w:sz w:val="28"/>
          <w:shd w:fill="auto" w:val="clear"/>
        </w:rPr>
        <w:t xml:space="preserve">        4.1.  </w:t>
      </w:r>
      <w:r>
        <w:rPr>
          <w:rFonts w:ascii="Times New Roman" w:hAnsi="Times New Roman" w:cs="Times New Roman" w:eastAsia="Times New Roman"/>
          <w:color w:val="575757"/>
          <w:spacing w:val="0"/>
          <w:position w:val="0"/>
          <w:sz w:val="28"/>
          <w:shd w:fill="auto" w:val="clear"/>
        </w:rPr>
        <w:t xml:space="preserve">Ставки збору встановлюються за кожний день провадження діяльності із</w:t>
      </w:r>
      <w:r>
        <w:rPr>
          <w:rFonts w:ascii="Times New Roman" w:hAnsi="Times New Roman" w:cs="Times New Roman" w:eastAsia="Times New Roman"/>
          <w:color w:val="575757"/>
          <w:spacing w:val="0"/>
          <w:position w:val="0"/>
          <w:sz w:val="28"/>
          <w:shd w:fill="auto" w:val="clear"/>
        </w:rPr>
        <w:t xml:space="preserve"> </w:t>
      </w:r>
      <w:r>
        <w:rPr>
          <w:rFonts w:ascii="Times New Roman" w:hAnsi="Times New Roman" w:cs="Times New Roman" w:eastAsia="Times New Roman"/>
          <w:color w:val="575757"/>
          <w:spacing w:val="-10"/>
          <w:position w:val="0"/>
          <w:sz w:val="28"/>
          <w:shd w:fill="auto" w:val="clear"/>
        </w:rPr>
        <w:t xml:space="preserve">забезпечення паркування транспортних засобів у гривнях за 1 кв. метр </w:t>
      </w:r>
    </w:p>
    <w:p>
      <w:pPr>
        <w:spacing w:before="0" w:after="0" w:line="240"/>
        <w:ind w:right="0" w:left="0" w:firstLine="0"/>
        <w:jc w:val="both"/>
        <w:rPr>
          <w:rFonts w:ascii="Times New Roman" w:hAnsi="Times New Roman" w:cs="Times New Roman" w:eastAsia="Times New Roman"/>
          <w:color w:val="575757"/>
          <w:spacing w:val="-10"/>
          <w:position w:val="0"/>
          <w:sz w:val="28"/>
          <w:shd w:fill="auto" w:val="clear"/>
        </w:rPr>
      </w:pPr>
    </w:p>
    <w:p>
      <w:pPr>
        <w:spacing w:before="0" w:after="0" w:line="240"/>
        <w:ind w:right="0" w:left="0" w:firstLine="0"/>
        <w:jc w:val="both"/>
        <w:rPr>
          <w:rFonts w:ascii="Times New Roman" w:hAnsi="Times New Roman" w:cs="Times New Roman" w:eastAsia="Times New Roman"/>
          <w:color w:val="575757"/>
          <w:spacing w:val="-10"/>
          <w:position w:val="0"/>
          <w:sz w:val="28"/>
          <w:shd w:fill="auto" w:val="clear"/>
        </w:rPr>
      </w:pPr>
    </w:p>
    <w:p>
      <w:pPr>
        <w:spacing w:before="0" w:after="0" w:line="240"/>
        <w:ind w:right="0" w:left="0" w:firstLine="0"/>
        <w:jc w:val="both"/>
        <w:rPr>
          <w:rFonts w:ascii="Times New Roman" w:hAnsi="Times New Roman" w:cs="Times New Roman" w:eastAsia="Times New Roman"/>
          <w:color w:val="575757"/>
          <w:spacing w:val="-10"/>
          <w:position w:val="0"/>
          <w:sz w:val="28"/>
          <w:shd w:fill="auto" w:val="clear"/>
        </w:rPr>
      </w:pPr>
      <w:r>
        <w:rPr>
          <w:rFonts w:ascii="Times New Roman" w:hAnsi="Times New Roman" w:cs="Times New Roman" w:eastAsia="Times New Roman"/>
          <w:color w:val="575757"/>
          <w:spacing w:val="-6"/>
          <w:position w:val="0"/>
          <w:sz w:val="28"/>
          <w:shd w:fill="auto" w:val="clear"/>
        </w:rPr>
        <w:t xml:space="preserve">                                                         -2-</w:t>
      </w:r>
    </w:p>
    <w:p>
      <w:pPr>
        <w:spacing w:before="0" w:after="0" w:line="240"/>
        <w:ind w:right="0" w:left="0" w:firstLine="0"/>
        <w:jc w:val="both"/>
        <w:rPr>
          <w:rFonts w:ascii="Times New Roman" w:hAnsi="Times New Roman" w:cs="Times New Roman" w:eastAsia="Times New Roman"/>
          <w:color w:val="575757"/>
          <w:spacing w:val="-10"/>
          <w:position w:val="0"/>
          <w:sz w:val="28"/>
          <w:shd w:fill="auto" w:val="clear"/>
        </w:rPr>
      </w:pPr>
    </w:p>
    <w:p>
      <w:pPr>
        <w:spacing w:before="0" w:after="0" w:line="240"/>
        <w:ind w:right="0" w:left="0" w:firstLine="0"/>
        <w:jc w:val="both"/>
        <w:rPr>
          <w:rFonts w:ascii="Times New Roman" w:hAnsi="Times New Roman" w:cs="Times New Roman" w:eastAsia="Times New Roman"/>
          <w:color w:val="575757"/>
          <w:spacing w:val="-12"/>
          <w:position w:val="0"/>
          <w:sz w:val="28"/>
          <w:shd w:fill="auto" w:val="clear"/>
        </w:rPr>
      </w:pPr>
      <w:r>
        <w:rPr>
          <w:rFonts w:ascii="Times New Roman" w:hAnsi="Times New Roman" w:cs="Times New Roman" w:eastAsia="Times New Roman"/>
          <w:color w:val="575757"/>
          <w:spacing w:val="-10"/>
          <w:position w:val="0"/>
          <w:sz w:val="28"/>
          <w:shd w:fill="auto" w:val="clear"/>
        </w:rPr>
        <w:t xml:space="preserve">площі земельної</w:t>
      </w:r>
      <w:r>
        <w:rPr>
          <w:rFonts w:ascii="Times New Roman" w:hAnsi="Times New Roman" w:cs="Times New Roman" w:eastAsia="Times New Roman"/>
          <w:color w:val="575757"/>
          <w:spacing w:val="-10"/>
          <w:position w:val="0"/>
          <w:sz w:val="28"/>
          <w:shd w:fill="auto" w:val="clear"/>
        </w:rPr>
        <w:t xml:space="preserve"> </w:t>
      </w:r>
      <w:r>
        <w:rPr>
          <w:rFonts w:ascii="Times New Roman" w:hAnsi="Times New Roman" w:cs="Times New Roman" w:eastAsia="Times New Roman"/>
          <w:color w:val="575757"/>
          <w:spacing w:val="-6"/>
          <w:position w:val="0"/>
          <w:sz w:val="28"/>
          <w:shd w:fill="auto" w:val="clear"/>
        </w:rPr>
        <w:t xml:space="preserve">ділянки, відведеної для організації та провадження такої</w:t>
        <w:br/>
        <w:t xml:space="preserve">діяльності, у розмірі</w:t>
      </w:r>
      <w:r>
        <w:rPr>
          <w:rFonts w:ascii="Times New Roman" w:hAnsi="Times New Roman" w:cs="Times New Roman" w:eastAsia="Times New Roman"/>
          <w:color w:val="575757"/>
          <w:spacing w:val="-6"/>
          <w:position w:val="0"/>
          <w:sz w:val="28"/>
          <w:shd w:fill="auto" w:val="clear"/>
        </w:rPr>
        <w:t xml:space="preserve">   </w:t>
      </w:r>
      <w:r>
        <w:rPr>
          <w:rFonts w:ascii="Times New Roman" w:hAnsi="Times New Roman" w:cs="Times New Roman" w:eastAsia="Times New Roman"/>
          <w:b/>
          <w:color w:val="575757"/>
          <w:spacing w:val="-6"/>
          <w:position w:val="0"/>
          <w:sz w:val="28"/>
          <w:shd w:fill="auto" w:val="clear"/>
        </w:rPr>
        <w:t xml:space="preserve">0,14</w:t>
      </w:r>
      <w:r>
        <w:rPr>
          <w:rFonts w:ascii="Times New Roman" w:hAnsi="Times New Roman" w:cs="Times New Roman" w:eastAsia="Times New Roman"/>
          <w:color w:val="575757"/>
          <w:spacing w:val="-6"/>
          <w:position w:val="0"/>
          <w:sz w:val="28"/>
          <w:shd w:fill="auto" w:val="clear"/>
        </w:rPr>
        <w:t xml:space="preserve"> </w:t>
      </w:r>
      <w:r>
        <w:rPr>
          <w:rFonts w:ascii="Times New Roman" w:hAnsi="Times New Roman" w:cs="Times New Roman" w:eastAsia="Times New Roman"/>
          <w:color w:val="575757"/>
          <w:spacing w:val="-7"/>
          <w:position w:val="0"/>
          <w:sz w:val="28"/>
          <w:shd w:fill="auto" w:val="clear"/>
        </w:rPr>
        <w:t xml:space="preserve"> </w:t>
      </w:r>
      <w:r>
        <w:rPr>
          <w:rFonts w:ascii="Times New Roman" w:hAnsi="Times New Roman" w:cs="Times New Roman" w:eastAsia="Times New Roman"/>
          <w:color w:val="575757"/>
          <w:spacing w:val="-7"/>
          <w:position w:val="0"/>
          <w:sz w:val="28"/>
          <w:shd w:fill="auto" w:val="clear"/>
        </w:rPr>
        <w:t xml:space="preserve">відсотка мінімальної заробітної плати, установленої законом на 1 січня податкового (звітного)</w:t>
      </w:r>
      <w:r>
        <w:rPr>
          <w:rFonts w:ascii="Times New Roman" w:hAnsi="Times New Roman" w:cs="Times New Roman" w:eastAsia="Times New Roman"/>
          <w:color w:val="575757"/>
          <w:spacing w:val="-7"/>
          <w:position w:val="0"/>
          <w:sz w:val="28"/>
          <w:shd w:fill="auto" w:val="clear"/>
        </w:rPr>
        <w:t xml:space="preserve"> </w:t>
      </w:r>
      <w:r>
        <w:rPr>
          <w:rFonts w:ascii="Times New Roman" w:hAnsi="Times New Roman" w:cs="Times New Roman" w:eastAsia="Times New Roman"/>
          <w:color w:val="575757"/>
          <w:spacing w:val="0"/>
          <w:position w:val="0"/>
          <w:sz w:val="28"/>
          <w:shd w:fill="auto" w:val="clear"/>
        </w:rPr>
        <w:t xml:space="preserve">року.</w:t>
      </w:r>
      <w:r>
        <w:rPr>
          <w:rFonts w:ascii="Times New Roman" w:hAnsi="Times New Roman" w:cs="Times New Roman" w:eastAsia="Times New Roman"/>
          <w:color w:val="575757"/>
          <w:spacing w:val="-12"/>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575757"/>
          <w:spacing w:val="0"/>
          <w:position w:val="0"/>
          <w:sz w:val="28"/>
          <w:shd w:fill="auto" w:val="clear"/>
        </w:rPr>
      </w:pPr>
      <w:r>
        <w:rPr>
          <w:rFonts w:ascii="Times New Roman" w:hAnsi="Times New Roman" w:cs="Times New Roman" w:eastAsia="Times New Roman"/>
          <w:color w:val="575757"/>
          <w:spacing w:val="-12"/>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575757"/>
          <w:spacing w:val="0"/>
          <w:position w:val="0"/>
          <w:sz w:val="28"/>
          <w:shd w:fill="auto" w:val="clear"/>
        </w:rPr>
      </w:pPr>
      <w:r>
        <w:rPr>
          <w:rFonts w:ascii="Times New Roman" w:hAnsi="Times New Roman" w:cs="Times New Roman" w:eastAsia="Times New Roman"/>
          <w:color w:val="575757"/>
          <w:spacing w:val="0"/>
          <w:position w:val="0"/>
          <w:sz w:val="28"/>
          <w:shd w:fill="auto" w:val="clear"/>
        </w:rPr>
        <w:t xml:space="preserve">      4.2. </w:t>
      </w:r>
      <w:r>
        <w:rPr>
          <w:rFonts w:ascii="Times New Roman" w:hAnsi="Times New Roman" w:cs="Times New Roman" w:eastAsia="Times New Roman"/>
          <w:color w:val="575757"/>
          <w:spacing w:val="0"/>
          <w:position w:val="0"/>
          <w:sz w:val="28"/>
          <w:shd w:fill="auto" w:val="clear"/>
        </w:rPr>
        <w:t xml:space="preserve">При визначені ставки збору сільська рада враховує місцезнаходження спеціально-відведених місць для паркування транспортних засобів, площу спеціально-відведеного місця, кількість місць для паркування транспортних засобів, спосіб поставлення транспортних засобів на стоянку, режим роботи та їх заповнюваність.</w:t>
      </w:r>
    </w:p>
    <w:p>
      <w:pPr>
        <w:spacing w:before="0" w:after="0" w:line="240"/>
        <w:ind w:right="0" w:left="0" w:firstLine="0"/>
        <w:jc w:val="both"/>
        <w:rPr>
          <w:rFonts w:ascii="Times New Roman" w:hAnsi="Times New Roman" w:cs="Times New Roman" w:eastAsia="Times New Roman"/>
          <w:color w:val="575757"/>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575757"/>
          <w:spacing w:val="0"/>
          <w:position w:val="0"/>
          <w:sz w:val="28"/>
          <w:shd w:fill="auto" w:val="clear"/>
        </w:rPr>
      </w:pPr>
    </w:p>
    <w:p>
      <w:pPr>
        <w:numPr>
          <w:ilvl w:val="0"/>
          <w:numId w:val="1977"/>
        </w:numPr>
        <w:spacing w:before="0" w:after="0" w:line="240"/>
        <w:ind w:right="0" w:left="720" w:hanging="360"/>
        <w:jc w:val="center"/>
        <w:rPr>
          <w:rFonts w:ascii="Times New Roman" w:hAnsi="Times New Roman" w:cs="Times New Roman" w:eastAsia="Times New Roman"/>
          <w:b/>
          <w:color w:val="575757"/>
          <w:spacing w:val="-9"/>
          <w:position w:val="0"/>
          <w:sz w:val="28"/>
          <w:shd w:fill="auto" w:val="clear"/>
        </w:rPr>
      </w:pPr>
      <w:r>
        <w:rPr>
          <w:rFonts w:ascii="Times New Roman" w:hAnsi="Times New Roman" w:cs="Times New Roman" w:eastAsia="Times New Roman"/>
          <w:b/>
          <w:color w:val="575757"/>
          <w:spacing w:val="-9"/>
          <w:position w:val="0"/>
          <w:sz w:val="28"/>
          <w:shd w:fill="auto" w:val="clear"/>
        </w:rPr>
        <w:t xml:space="preserve">Особливості встановлення  збору</w:t>
      </w:r>
    </w:p>
    <w:p>
      <w:pPr>
        <w:spacing w:before="0" w:after="0" w:line="240"/>
        <w:ind w:right="0" w:left="720" w:firstLine="0"/>
        <w:jc w:val="left"/>
        <w:rPr>
          <w:rFonts w:ascii="Times New Roman" w:hAnsi="Times New Roman" w:cs="Times New Roman" w:eastAsia="Times New Roman"/>
          <w:b/>
          <w:color w:val="575757"/>
          <w:spacing w:val="-9"/>
          <w:position w:val="0"/>
          <w:sz w:val="28"/>
          <w:shd w:fill="auto" w:val="clear"/>
        </w:rPr>
      </w:pPr>
    </w:p>
    <w:p>
      <w:pPr>
        <w:spacing w:before="0" w:after="0" w:line="240"/>
        <w:ind w:right="0" w:left="0" w:firstLine="0"/>
        <w:jc w:val="both"/>
        <w:rPr>
          <w:rFonts w:ascii="Times New Roman" w:hAnsi="Times New Roman" w:cs="Times New Roman" w:eastAsia="Times New Roman"/>
          <w:color w:val="575757"/>
          <w:spacing w:val="-6"/>
          <w:position w:val="0"/>
          <w:sz w:val="28"/>
          <w:shd w:fill="auto" w:val="clear"/>
        </w:rPr>
      </w:pPr>
      <w:r>
        <w:rPr>
          <w:rFonts w:ascii="Times New Roman" w:hAnsi="Times New Roman" w:cs="Times New Roman" w:eastAsia="Times New Roman"/>
          <w:color w:val="575757"/>
          <w:spacing w:val="-6"/>
          <w:position w:val="0"/>
          <w:sz w:val="28"/>
          <w:shd w:fill="auto" w:val="clear"/>
        </w:rPr>
        <w:t xml:space="preserve">       5.1. </w:t>
      </w:r>
      <w:r>
        <w:rPr>
          <w:rFonts w:ascii="Times New Roman" w:hAnsi="Times New Roman" w:cs="Times New Roman" w:eastAsia="Times New Roman"/>
          <w:color w:val="575757"/>
          <w:spacing w:val="-6"/>
          <w:position w:val="0"/>
          <w:sz w:val="28"/>
          <w:shd w:fill="auto" w:val="clear"/>
        </w:rPr>
        <w:t xml:space="preserve">Ставка збору та порядок сплати збору до бюджету встановлюються відповідною сільською радою.</w:t>
      </w:r>
    </w:p>
    <w:p>
      <w:pPr>
        <w:spacing w:before="0" w:after="0" w:line="240"/>
        <w:ind w:right="0" w:left="0" w:firstLine="0"/>
        <w:jc w:val="both"/>
        <w:rPr>
          <w:rFonts w:ascii="Times New Roman" w:hAnsi="Times New Roman" w:cs="Times New Roman" w:eastAsia="Times New Roman"/>
          <w:color w:val="575757"/>
          <w:spacing w:val="-6"/>
          <w:position w:val="0"/>
          <w:sz w:val="28"/>
          <w:shd w:fill="auto" w:val="clear"/>
        </w:rPr>
      </w:pPr>
    </w:p>
    <w:p>
      <w:pPr>
        <w:spacing w:before="0" w:after="0" w:line="240"/>
        <w:ind w:right="0" w:left="0" w:firstLine="0"/>
        <w:jc w:val="both"/>
        <w:rPr>
          <w:rFonts w:ascii="Times New Roman" w:hAnsi="Times New Roman" w:cs="Times New Roman" w:eastAsia="Times New Roman"/>
          <w:color w:val="575757"/>
          <w:spacing w:val="-6"/>
          <w:position w:val="0"/>
          <w:sz w:val="28"/>
          <w:shd w:fill="auto" w:val="clear"/>
        </w:rPr>
      </w:pPr>
    </w:p>
    <w:p>
      <w:pPr>
        <w:numPr>
          <w:ilvl w:val="0"/>
          <w:numId w:val="1980"/>
        </w:numPr>
        <w:spacing w:before="0" w:after="0" w:line="240"/>
        <w:ind w:right="0" w:left="720" w:hanging="360"/>
        <w:jc w:val="center"/>
        <w:rPr>
          <w:rFonts w:ascii="Times New Roman" w:hAnsi="Times New Roman" w:cs="Times New Roman" w:eastAsia="Times New Roman"/>
          <w:b/>
          <w:color w:val="575757"/>
          <w:spacing w:val="-6"/>
          <w:position w:val="0"/>
          <w:sz w:val="28"/>
          <w:shd w:fill="auto" w:val="clear"/>
        </w:rPr>
      </w:pPr>
      <w:r>
        <w:rPr>
          <w:rFonts w:ascii="Times New Roman" w:hAnsi="Times New Roman" w:cs="Times New Roman" w:eastAsia="Times New Roman"/>
          <w:b/>
          <w:color w:val="575757"/>
          <w:spacing w:val="-6"/>
          <w:position w:val="0"/>
          <w:sz w:val="28"/>
          <w:shd w:fill="auto" w:val="clear"/>
        </w:rPr>
        <w:t xml:space="preserve">Порядок обчислення та строки сплати збору</w:t>
      </w:r>
    </w:p>
    <w:p>
      <w:pPr>
        <w:spacing w:before="0" w:after="0" w:line="240"/>
        <w:ind w:right="0" w:left="0" w:firstLine="0"/>
        <w:jc w:val="both"/>
        <w:rPr>
          <w:rFonts w:ascii="Times New Roman" w:hAnsi="Times New Roman" w:cs="Times New Roman" w:eastAsia="Times New Roman"/>
          <w:color w:val="575757"/>
          <w:spacing w:val="-6"/>
          <w:position w:val="0"/>
          <w:sz w:val="28"/>
          <w:shd w:fill="auto" w:val="clear"/>
        </w:rPr>
      </w:pPr>
    </w:p>
    <w:p>
      <w:pPr>
        <w:spacing w:before="0" w:after="0" w:line="240"/>
        <w:ind w:right="0" w:left="0" w:firstLine="0"/>
        <w:jc w:val="both"/>
        <w:rPr>
          <w:rFonts w:ascii="Times New Roman" w:hAnsi="Times New Roman" w:cs="Times New Roman" w:eastAsia="Times New Roman"/>
          <w:color w:val="575757"/>
          <w:spacing w:val="-6"/>
          <w:position w:val="0"/>
          <w:sz w:val="28"/>
          <w:shd w:fill="auto" w:val="clear"/>
        </w:rPr>
      </w:pPr>
    </w:p>
    <w:p>
      <w:pPr>
        <w:spacing w:before="0" w:after="0" w:line="240"/>
        <w:ind w:right="0" w:left="0" w:firstLine="0"/>
        <w:jc w:val="both"/>
        <w:rPr>
          <w:rFonts w:ascii="Times New Roman" w:hAnsi="Times New Roman" w:cs="Times New Roman" w:eastAsia="Times New Roman"/>
          <w:color w:val="575757"/>
          <w:spacing w:val="-8"/>
          <w:position w:val="0"/>
          <w:sz w:val="28"/>
          <w:shd w:fill="auto" w:val="clear"/>
        </w:rPr>
      </w:pPr>
      <w:r>
        <w:rPr>
          <w:rFonts w:ascii="Times New Roman" w:hAnsi="Times New Roman" w:cs="Times New Roman" w:eastAsia="Times New Roman"/>
          <w:color w:val="575757"/>
          <w:spacing w:val="-6"/>
          <w:position w:val="0"/>
          <w:sz w:val="28"/>
          <w:shd w:fill="auto" w:val="clear"/>
        </w:rPr>
        <w:t xml:space="preserve">        6.1. </w:t>
      </w:r>
      <w:r>
        <w:rPr>
          <w:rFonts w:ascii="Times New Roman" w:hAnsi="Times New Roman" w:cs="Times New Roman" w:eastAsia="Times New Roman"/>
          <w:color w:val="575757"/>
          <w:spacing w:val="-6"/>
          <w:position w:val="0"/>
          <w:sz w:val="28"/>
          <w:shd w:fill="auto" w:val="clear"/>
        </w:rPr>
        <w:t xml:space="preserve">Сума</w:t>
      </w:r>
      <w:r>
        <w:rPr>
          <w:rFonts w:ascii="Times New Roman" w:hAnsi="Times New Roman" w:cs="Times New Roman" w:eastAsia="Times New Roman"/>
          <w:color w:val="575757"/>
          <w:spacing w:val="-8"/>
          <w:position w:val="0"/>
          <w:sz w:val="28"/>
          <w:shd w:fill="auto" w:val="clear"/>
        </w:rPr>
        <w:t xml:space="preserve"> збору за місця для паркування транспортних засобів, обчислена відповідно до податкової декларації за звітний (податковий)квартал, сплачується щоквартально, у визначені для квартального звітного (податкового) періоду строк, за місцезнаходженням об’єкта оподаткування.  </w:t>
      </w:r>
    </w:p>
    <w:p>
      <w:pPr>
        <w:spacing w:before="0" w:after="0" w:line="240"/>
        <w:ind w:right="0" w:left="0" w:firstLine="0"/>
        <w:jc w:val="both"/>
        <w:rPr>
          <w:rFonts w:ascii="Times New Roman" w:hAnsi="Times New Roman" w:cs="Times New Roman" w:eastAsia="Times New Roman"/>
          <w:color w:val="575757"/>
          <w:spacing w:val="-9"/>
          <w:position w:val="0"/>
          <w:sz w:val="28"/>
          <w:shd w:fill="auto" w:val="clear"/>
        </w:rPr>
      </w:pPr>
      <w:r>
        <w:rPr>
          <w:rFonts w:ascii="Times New Roman" w:hAnsi="Times New Roman" w:cs="Times New Roman" w:eastAsia="Times New Roman"/>
          <w:color w:val="575757"/>
          <w:spacing w:val="0"/>
          <w:position w:val="0"/>
          <w:sz w:val="28"/>
          <w:shd w:fill="auto" w:val="clear"/>
        </w:rPr>
        <w:t xml:space="preserve">       6.2. </w:t>
      </w:r>
      <w:r>
        <w:rPr>
          <w:rFonts w:ascii="Times New Roman" w:hAnsi="Times New Roman" w:cs="Times New Roman" w:eastAsia="Times New Roman"/>
          <w:color w:val="575757"/>
          <w:spacing w:val="-9"/>
          <w:position w:val="0"/>
          <w:sz w:val="28"/>
          <w:shd w:fill="auto" w:val="clear"/>
        </w:rPr>
        <w:t xml:space="preserve">Платник збору, який має підрозділ без статусу юридичної особи, що провадить </w:t>
      </w:r>
      <w:r>
        <w:rPr>
          <w:rFonts w:ascii="Times New Roman" w:hAnsi="Times New Roman" w:cs="Times New Roman" w:eastAsia="Times New Roman"/>
          <w:color w:val="575757"/>
          <w:spacing w:val="-8"/>
          <w:position w:val="0"/>
          <w:sz w:val="28"/>
          <w:shd w:fill="auto" w:val="clear"/>
        </w:rPr>
        <w:t xml:space="preserve">діяльність із забезпечення паркування транспортних засобів на земельній ділянці не за місцем</w:t>
      </w:r>
      <w:r>
        <w:rPr>
          <w:rFonts w:ascii="Times New Roman" w:hAnsi="Times New Roman" w:cs="Times New Roman" w:eastAsia="Times New Roman"/>
          <w:color w:val="575757"/>
          <w:spacing w:val="-8"/>
          <w:position w:val="0"/>
          <w:sz w:val="28"/>
          <w:shd w:fill="auto" w:val="clear"/>
        </w:rPr>
        <w:t xml:space="preserve"> </w:t>
      </w:r>
      <w:r>
        <w:rPr>
          <w:rFonts w:ascii="Times New Roman" w:hAnsi="Times New Roman" w:cs="Times New Roman" w:eastAsia="Times New Roman"/>
          <w:color w:val="575757"/>
          <w:spacing w:val="-5"/>
          <w:position w:val="0"/>
          <w:sz w:val="28"/>
          <w:shd w:fill="auto" w:val="clear"/>
        </w:rPr>
        <w:t xml:space="preserve">реєстрації такого платника збору, зобов'язаний зареєструвати такий підрозділ як платника</w:t>
      </w:r>
      <w:r>
        <w:rPr>
          <w:rFonts w:ascii="Times New Roman" w:hAnsi="Times New Roman" w:cs="Times New Roman" w:eastAsia="Times New Roman"/>
          <w:color w:val="575757"/>
          <w:spacing w:val="-5"/>
          <w:position w:val="0"/>
          <w:sz w:val="28"/>
          <w:shd w:fill="auto" w:val="clear"/>
        </w:rPr>
        <w:t xml:space="preserve"> </w:t>
      </w:r>
      <w:r>
        <w:rPr>
          <w:rFonts w:ascii="Times New Roman" w:hAnsi="Times New Roman" w:cs="Times New Roman" w:eastAsia="Times New Roman"/>
          <w:color w:val="575757"/>
          <w:spacing w:val="-9"/>
          <w:position w:val="0"/>
          <w:sz w:val="28"/>
          <w:shd w:fill="auto" w:val="clear"/>
        </w:rPr>
        <w:t xml:space="preserve">збору у контролюючому органі за місцезнаходженням земельної ділянки.</w:t>
      </w:r>
    </w:p>
    <w:p>
      <w:pPr>
        <w:spacing w:before="0" w:after="0" w:line="240"/>
        <w:ind w:right="0" w:left="0" w:firstLine="0"/>
        <w:jc w:val="left"/>
        <w:rPr>
          <w:rFonts w:ascii="Times New Roman" w:hAnsi="Times New Roman" w:cs="Times New Roman" w:eastAsia="Times New Roman"/>
          <w:color w:val="575757"/>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575757"/>
          <w:spacing w:val="0"/>
          <w:position w:val="0"/>
          <w:sz w:val="28"/>
          <w:shd w:fill="auto" w:val="clear"/>
        </w:rPr>
      </w:pPr>
    </w:p>
    <w:p>
      <w:pPr>
        <w:numPr>
          <w:ilvl w:val="0"/>
          <w:numId w:val="1983"/>
        </w:numPr>
        <w:spacing w:before="0" w:after="0" w:line="240"/>
        <w:ind w:right="0" w:left="720" w:hanging="360"/>
        <w:jc w:val="center"/>
        <w:rPr>
          <w:rFonts w:ascii="Times New Roman" w:hAnsi="Times New Roman" w:cs="Times New Roman" w:eastAsia="Times New Roman"/>
          <w:b/>
          <w:color w:val="575757"/>
          <w:spacing w:val="-9"/>
          <w:position w:val="0"/>
          <w:sz w:val="28"/>
          <w:shd w:fill="auto" w:val="clear"/>
        </w:rPr>
      </w:pPr>
      <w:r>
        <w:rPr>
          <w:rFonts w:ascii="Times New Roman" w:hAnsi="Times New Roman" w:cs="Times New Roman" w:eastAsia="Times New Roman"/>
          <w:b/>
          <w:color w:val="575757"/>
          <w:spacing w:val="-9"/>
          <w:position w:val="0"/>
          <w:sz w:val="28"/>
          <w:shd w:fill="auto" w:val="clear"/>
        </w:rPr>
        <w:t xml:space="preserve">Податковий період</w:t>
      </w:r>
    </w:p>
    <w:p>
      <w:pPr>
        <w:spacing w:before="0" w:after="0" w:line="240"/>
        <w:ind w:right="0" w:left="720" w:firstLine="0"/>
        <w:jc w:val="left"/>
        <w:rPr>
          <w:rFonts w:ascii="Times New Roman" w:hAnsi="Times New Roman" w:cs="Times New Roman" w:eastAsia="Times New Roman"/>
          <w:b/>
          <w:color w:val="575757"/>
          <w:spacing w:val="-9"/>
          <w:position w:val="0"/>
          <w:sz w:val="28"/>
          <w:shd w:fill="auto" w:val="clear"/>
        </w:rPr>
      </w:pPr>
    </w:p>
    <w:p>
      <w:pPr>
        <w:spacing w:before="0" w:after="0" w:line="240"/>
        <w:ind w:right="0" w:left="0" w:firstLine="0"/>
        <w:jc w:val="left"/>
        <w:rPr>
          <w:rFonts w:ascii="Times New Roman" w:hAnsi="Times New Roman" w:cs="Times New Roman" w:eastAsia="Times New Roman"/>
          <w:color w:val="575757"/>
          <w:spacing w:val="-10"/>
          <w:position w:val="0"/>
          <w:sz w:val="28"/>
          <w:shd w:fill="auto" w:val="clear"/>
        </w:rPr>
      </w:pPr>
      <w:r>
        <w:rPr>
          <w:rFonts w:ascii="Times New Roman" w:hAnsi="Times New Roman" w:cs="Times New Roman" w:eastAsia="Times New Roman"/>
          <w:color w:val="575757"/>
          <w:spacing w:val="-10"/>
          <w:position w:val="0"/>
          <w:sz w:val="28"/>
          <w:shd w:fill="auto" w:val="clear"/>
        </w:rPr>
        <w:t xml:space="preserve">        7.1. </w:t>
      </w:r>
      <w:r>
        <w:rPr>
          <w:rFonts w:ascii="Times New Roman" w:hAnsi="Times New Roman" w:cs="Times New Roman" w:eastAsia="Times New Roman"/>
          <w:color w:val="575757"/>
          <w:spacing w:val="-10"/>
          <w:position w:val="0"/>
          <w:sz w:val="28"/>
          <w:shd w:fill="auto" w:val="clear"/>
        </w:rPr>
        <w:t xml:space="preserve">Базовий податковий (звітний) період дорівнює календарному кварталу.</w:t>
      </w:r>
    </w:p>
    <w:p>
      <w:pPr>
        <w:spacing w:before="0" w:after="0" w:line="240"/>
        <w:ind w:right="0" w:left="0" w:firstLine="0"/>
        <w:jc w:val="left"/>
        <w:rPr>
          <w:rFonts w:ascii="Times New Roman" w:hAnsi="Times New Roman" w:cs="Times New Roman" w:eastAsia="Times New Roman"/>
          <w:color w:val="575757"/>
          <w:spacing w:val="-10"/>
          <w:position w:val="0"/>
          <w:sz w:val="28"/>
          <w:shd w:fill="auto" w:val="clear"/>
        </w:rPr>
      </w:pPr>
    </w:p>
    <w:p>
      <w:pPr>
        <w:spacing w:before="0" w:after="0" w:line="240"/>
        <w:ind w:right="0" w:left="0" w:firstLine="0"/>
        <w:jc w:val="left"/>
        <w:rPr>
          <w:rFonts w:ascii="Times New Roman" w:hAnsi="Times New Roman" w:cs="Times New Roman" w:eastAsia="Times New Roman"/>
          <w:color w:val="575757"/>
          <w:spacing w:val="-10"/>
          <w:position w:val="0"/>
          <w:sz w:val="28"/>
          <w:shd w:fill="auto" w:val="clear"/>
        </w:rPr>
      </w:pPr>
    </w:p>
    <w:p>
      <w:pPr>
        <w:spacing w:before="0" w:after="0" w:line="240"/>
        <w:ind w:right="0" w:left="0" w:firstLine="0"/>
        <w:jc w:val="left"/>
        <w:rPr>
          <w:rFonts w:ascii="Times New Roman" w:hAnsi="Times New Roman" w:cs="Times New Roman" w:eastAsia="Times New Roman"/>
          <w:color w:val="575757"/>
          <w:spacing w:val="-10"/>
          <w:position w:val="0"/>
          <w:sz w:val="28"/>
          <w:shd w:fill="auto" w:val="clear"/>
        </w:rPr>
      </w:pPr>
    </w:p>
    <w:p>
      <w:pPr>
        <w:spacing w:before="0" w:after="0" w:line="240"/>
        <w:ind w:right="0" w:left="0" w:firstLine="0"/>
        <w:jc w:val="left"/>
        <w:rPr>
          <w:rFonts w:ascii="Times New Roman" w:hAnsi="Times New Roman" w:cs="Times New Roman" w:eastAsia="Times New Roman"/>
          <w:color w:val="575757"/>
          <w:spacing w:val="-10"/>
          <w:position w:val="0"/>
          <w:sz w:val="28"/>
          <w:shd w:fill="auto" w:val="clear"/>
        </w:rPr>
      </w:pPr>
    </w:p>
    <w:p>
      <w:pPr>
        <w:spacing w:before="0" w:after="0" w:line="240"/>
        <w:ind w:right="0" w:left="0" w:firstLine="0"/>
        <w:jc w:val="both"/>
        <w:rPr>
          <w:rFonts w:ascii="Times New Roman" w:hAnsi="Times New Roman" w:cs="Times New Roman" w:eastAsia="Times New Roman"/>
          <w:color w:val="575757"/>
          <w:spacing w:val="-10"/>
          <w:position w:val="0"/>
          <w:sz w:val="28"/>
          <w:shd w:fill="auto" w:val="clear"/>
        </w:rPr>
      </w:pPr>
    </w:p>
    <w:p>
      <w:pPr>
        <w:spacing w:before="0" w:after="0" w:line="240"/>
        <w:ind w:right="0" w:left="0" w:firstLine="0"/>
        <w:jc w:val="both"/>
        <w:rPr>
          <w:rFonts w:ascii="Times New Roman" w:hAnsi="Times New Roman" w:cs="Times New Roman" w:eastAsia="Times New Roman"/>
          <w:color w:val="575757"/>
          <w:spacing w:val="-10"/>
          <w:position w:val="0"/>
          <w:sz w:val="28"/>
          <w:shd w:fill="auto" w:val="clear"/>
        </w:rPr>
      </w:pPr>
    </w:p>
    <w:p>
      <w:pPr>
        <w:spacing w:before="0" w:after="0" w:line="240"/>
        <w:ind w:right="0" w:left="0" w:firstLine="0"/>
        <w:jc w:val="both"/>
        <w:rPr>
          <w:rFonts w:ascii="Times New Roman" w:hAnsi="Times New Roman" w:cs="Times New Roman" w:eastAsia="Times New Roman"/>
          <w:color w:val="575757"/>
          <w:spacing w:val="-10"/>
          <w:position w:val="0"/>
          <w:sz w:val="28"/>
          <w:shd w:fill="auto" w:val="clear"/>
        </w:rPr>
      </w:pPr>
      <w:r>
        <w:rPr>
          <w:rFonts w:ascii="Times New Roman" w:hAnsi="Times New Roman" w:cs="Times New Roman" w:eastAsia="Times New Roman"/>
          <w:color w:val="575757"/>
          <w:spacing w:val="-10"/>
          <w:position w:val="0"/>
          <w:sz w:val="28"/>
          <w:shd w:fill="auto" w:val="clear"/>
        </w:rPr>
        <w:t xml:space="preserve">                         </w:t>
      </w:r>
      <w:r>
        <w:rPr>
          <w:rFonts w:ascii="Times New Roman" w:hAnsi="Times New Roman" w:cs="Times New Roman" w:eastAsia="Times New Roman"/>
          <w:color w:val="575757"/>
          <w:spacing w:val="-10"/>
          <w:position w:val="0"/>
          <w:sz w:val="28"/>
          <w:shd w:fill="auto" w:val="clear"/>
        </w:rPr>
        <w:t xml:space="preserve">Секретар сільської ради                              Р.Д.Бірікі</w:t>
      </w:r>
    </w:p>
    <w:p>
      <w:pPr>
        <w:spacing w:before="0" w:after="0" w:line="240"/>
        <w:ind w:right="0" w:left="0" w:firstLine="0"/>
        <w:jc w:val="both"/>
        <w:rPr>
          <w:rFonts w:ascii="Times New Roman" w:hAnsi="Times New Roman" w:cs="Times New Roman" w:eastAsia="Times New Roman"/>
          <w:color w:val="575757"/>
          <w:spacing w:val="-10"/>
          <w:position w:val="0"/>
          <w:sz w:val="28"/>
          <w:shd w:fill="auto" w:val="clear"/>
        </w:rPr>
      </w:pPr>
    </w:p>
    <w:p>
      <w:pPr>
        <w:spacing w:before="0" w:after="0" w:line="240"/>
        <w:ind w:right="0" w:left="0" w:firstLine="0"/>
        <w:jc w:val="both"/>
        <w:rPr>
          <w:rFonts w:ascii="Times New Roman" w:hAnsi="Times New Roman" w:cs="Times New Roman" w:eastAsia="Times New Roman"/>
          <w:color w:val="575757"/>
          <w:spacing w:val="-10"/>
          <w:position w:val="0"/>
          <w:sz w:val="28"/>
          <w:shd w:fill="auto" w:val="clear"/>
        </w:rPr>
      </w:pPr>
    </w:p>
    <w:p>
      <w:pPr>
        <w:spacing w:before="0" w:after="0" w:line="240"/>
        <w:ind w:right="0" w:left="0" w:firstLine="0"/>
        <w:jc w:val="both"/>
        <w:rPr>
          <w:rFonts w:ascii="Times New Roman" w:hAnsi="Times New Roman" w:cs="Times New Roman" w:eastAsia="Times New Roman"/>
          <w:color w:val="575757"/>
          <w:spacing w:val="-10"/>
          <w:position w:val="0"/>
          <w:sz w:val="28"/>
          <w:shd w:fill="auto" w:val="clear"/>
        </w:rPr>
      </w:pPr>
    </w:p>
    <w:p>
      <w:pPr>
        <w:spacing w:before="0" w:after="0" w:line="240"/>
        <w:ind w:right="0" w:left="0" w:firstLine="0"/>
        <w:jc w:val="both"/>
        <w:rPr>
          <w:rFonts w:ascii="Times New Roman" w:hAnsi="Times New Roman" w:cs="Times New Roman" w:eastAsia="Times New Roman"/>
          <w:color w:val="575757"/>
          <w:spacing w:val="-10"/>
          <w:position w:val="0"/>
          <w:sz w:val="28"/>
          <w:shd w:fill="auto" w:val="clear"/>
        </w:rPr>
      </w:pPr>
    </w:p>
    <w:p>
      <w:pPr>
        <w:spacing w:before="0" w:after="0" w:line="240"/>
        <w:ind w:right="0" w:left="0" w:firstLine="0"/>
        <w:jc w:val="both"/>
        <w:rPr>
          <w:rFonts w:ascii="Times New Roman" w:hAnsi="Times New Roman" w:cs="Times New Roman" w:eastAsia="Times New Roman"/>
          <w:color w:val="575757"/>
          <w:spacing w:val="-10"/>
          <w:position w:val="0"/>
          <w:sz w:val="28"/>
          <w:shd w:fill="auto" w:val="clear"/>
        </w:rPr>
      </w:pPr>
    </w:p>
    <w:p>
      <w:pPr>
        <w:spacing w:before="0" w:after="0" w:line="240"/>
        <w:ind w:right="0" w:left="0" w:firstLine="0"/>
        <w:jc w:val="both"/>
        <w:rPr>
          <w:rFonts w:ascii="Times New Roman" w:hAnsi="Times New Roman" w:cs="Times New Roman" w:eastAsia="Times New Roman"/>
          <w:color w:val="575757"/>
          <w:spacing w:val="-10"/>
          <w:position w:val="0"/>
          <w:sz w:val="28"/>
          <w:shd w:fill="auto" w:val="clear"/>
        </w:rPr>
      </w:pPr>
    </w:p>
    <w:p>
      <w:pPr>
        <w:spacing w:before="0" w:after="0" w:line="240"/>
        <w:ind w:right="0" w:left="0" w:firstLine="0"/>
        <w:jc w:val="left"/>
        <w:rPr>
          <w:rFonts w:ascii="Times New Roman" w:hAnsi="Times New Roman" w:cs="Times New Roman" w:eastAsia="Times New Roman"/>
          <w:color w:val="575757"/>
          <w:spacing w:val="0"/>
          <w:position w:val="0"/>
          <w:sz w:val="28"/>
          <w:shd w:fill="auto" w:val="clear"/>
        </w:rPr>
      </w:pPr>
    </w:p>
    <w:p>
      <w:pPr>
        <w:spacing w:before="0" w:after="0" w:line="248"/>
        <w:ind w:right="0" w:left="0" w:firstLine="0"/>
        <w:jc w:val="center"/>
        <w:rPr>
          <w:rFonts w:ascii="Times New Roman" w:hAnsi="Times New Roman" w:cs="Times New Roman" w:eastAsia="Times New Roman"/>
          <w:b/>
          <w:color w:val="484848"/>
          <w:spacing w:val="0"/>
          <w:position w:val="0"/>
          <w:sz w:val="28"/>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Додаток 4</w:t>
      </w:r>
      <w:r>
        <w:rPr>
          <w:rFonts w:ascii="Times New Roman" w:hAnsi="Times New Roman" w:cs="Times New Roman" w:eastAsia="Times New Roman"/>
          <w:color w:val="auto"/>
          <w:spacing w:val="0"/>
          <w:position w:val="0"/>
          <w:sz w:val="24"/>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до рішення </w:t>
      </w:r>
      <w:r>
        <w:rPr>
          <w:rFonts w:ascii="Times New Roman" w:hAnsi="Times New Roman" w:cs="Times New Roman" w:eastAsia="Times New Roman"/>
          <w:b/>
          <w:color w:val="auto"/>
          <w:spacing w:val="0"/>
          <w:position w:val="0"/>
          <w:sz w:val="24"/>
          <w:u w:val="single"/>
          <w:shd w:fill="FFFFFF" w:val="clear"/>
        </w:rPr>
        <w:t xml:space="preserve">48-ої</w:t>
      </w:r>
      <w:r>
        <w:rPr>
          <w:rFonts w:ascii="Times New Roman" w:hAnsi="Times New Roman" w:cs="Times New Roman" w:eastAsia="Times New Roman"/>
          <w:color w:val="auto"/>
          <w:spacing w:val="0"/>
          <w:position w:val="0"/>
          <w:sz w:val="24"/>
          <w:shd w:fill="FFFFFF" w:val="clear"/>
        </w:rPr>
        <w:t xml:space="preserve"> сесії сільської ради 6-скл.</w:t>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від  </w:t>
      </w:r>
      <w:r>
        <w:rPr>
          <w:rFonts w:ascii="Times New Roman" w:hAnsi="Times New Roman" w:cs="Times New Roman" w:eastAsia="Times New Roman"/>
          <w:b/>
          <w:color w:val="auto"/>
          <w:spacing w:val="0"/>
          <w:position w:val="0"/>
          <w:sz w:val="24"/>
          <w:u w:val="single"/>
          <w:shd w:fill="FFFFFF" w:val="clear"/>
        </w:rPr>
        <w:t xml:space="preserve">13. 07.</w:t>
      </w:r>
      <w:r>
        <w:rPr>
          <w:rFonts w:ascii="Times New Roman" w:hAnsi="Times New Roman" w:cs="Times New Roman" w:eastAsia="Times New Roman"/>
          <w:color w:val="auto"/>
          <w:spacing w:val="0"/>
          <w:position w:val="0"/>
          <w:sz w:val="24"/>
          <w:u w:val="single"/>
          <w:shd w:fill="FFFFFF" w:val="clear"/>
        </w:rPr>
        <w:t xml:space="preserve"> </w:t>
      </w:r>
      <w:r>
        <w:rPr>
          <w:rFonts w:ascii="Times New Roman" w:hAnsi="Times New Roman" w:cs="Times New Roman" w:eastAsia="Times New Roman"/>
          <w:b/>
          <w:color w:val="auto"/>
          <w:spacing w:val="0"/>
          <w:position w:val="0"/>
          <w:sz w:val="24"/>
          <w:u w:val="single"/>
          <w:shd w:fill="FFFFFF" w:val="clear"/>
        </w:rPr>
        <w:t xml:space="preserve">2015</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року  №  </w:t>
      </w:r>
      <w:r>
        <w:rPr>
          <w:rFonts w:ascii="Times New Roman" w:hAnsi="Times New Roman" w:cs="Times New Roman" w:eastAsia="Times New Roman"/>
          <w:b/>
          <w:color w:val="auto"/>
          <w:spacing w:val="0"/>
          <w:position w:val="0"/>
          <w:sz w:val="24"/>
          <w:u w:val="single"/>
          <w:shd w:fill="FFFFFF" w:val="clear"/>
        </w:rPr>
        <w:t xml:space="preserve">324</w:t>
      </w:r>
    </w:p>
    <w:p>
      <w:pPr>
        <w:spacing w:before="0" w:after="0" w:line="248"/>
        <w:ind w:right="0" w:left="0" w:firstLine="0"/>
        <w:jc w:val="left"/>
        <w:rPr>
          <w:rFonts w:ascii="Times New Roman" w:hAnsi="Times New Roman" w:cs="Times New Roman" w:eastAsia="Times New Roman"/>
          <w:b/>
          <w:color w:val="484848"/>
          <w:spacing w:val="0"/>
          <w:position w:val="0"/>
          <w:sz w:val="28"/>
          <w:shd w:fill="FFFFFF" w:val="clear"/>
        </w:rPr>
      </w:pPr>
    </w:p>
    <w:p>
      <w:pPr>
        <w:spacing w:before="0" w:after="0" w:line="248"/>
        <w:ind w:right="0" w:left="0" w:firstLine="0"/>
        <w:jc w:val="right"/>
        <w:rPr>
          <w:rFonts w:ascii="Times New Roman" w:hAnsi="Times New Roman" w:cs="Times New Roman" w:eastAsia="Times New Roman"/>
          <w:b/>
          <w:color w:val="484848"/>
          <w:spacing w:val="0"/>
          <w:position w:val="0"/>
          <w:sz w:val="28"/>
          <w:shd w:fill="FFFFFF" w:val="clear"/>
        </w:rPr>
      </w:pPr>
    </w:p>
    <w:p>
      <w:pPr>
        <w:spacing w:before="0" w:after="0" w:line="248"/>
        <w:ind w:right="0" w:left="0" w:firstLine="0"/>
        <w:jc w:val="right"/>
        <w:rPr>
          <w:rFonts w:ascii="Times New Roman" w:hAnsi="Times New Roman" w:cs="Times New Roman" w:eastAsia="Times New Roman"/>
          <w:color w:val="484848"/>
          <w:spacing w:val="0"/>
          <w:position w:val="0"/>
          <w:sz w:val="28"/>
          <w:shd w:fill="FFFFFF" w:val="clear"/>
        </w:rPr>
      </w:pPr>
    </w:p>
    <w:p>
      <w:pPr>
        <w:spacing w:before="0" w:after="0" w:line="248"/>
        <w:ind w:right="0" w:left="0" w:firstLine="0"/>
        <w:jc w:val="center"/>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b/>
          <w:color w:val="484848"/>
          <w:spacing w:val="0"/>
          <w:position w:val="0"/>
          <w:sz w:val="28"/>
          <w:shd w:fill="FFFFFF" w:val="clear"/>
        </w:rPr>
        <w:t xml:space="preserve">П О Л О Ж Е Н Н Я</w:t>
      </w:r>
    </w:p>
    <w:p>
      <w:pPr>
        <w:spacing w:before="0" w:after="0" w:line="248"/>
        <w:ind w:right="0" w:left="0" w:firstLine="0"/>
        <w:jc w:val="center"/>
        <w:rPr>
          <w:rFonts w:ascii="Times New Roman" w:hAnsi="Times New Roman" w:cs="Times New Roman" w:eastAsia="Times New Roman"/>
          <w:b/>
          <w:color w:val="484848"/>
          <w:spacing w:val="0"/>
          <w:position w:val="0"/>
          <w:sz w:val="28"/>
          <w:shd w:fill="FFFFFF" w:val="clear"/>
        </w:rPr>
      </w:pPr>
      <w:r>
        <w:rPr>
          <w:rFonts w:ascii="Times New Roman" w:hAnsi="Times New Roman" w:cs="Times New Roman" w:eastAsia="Times New Roman"/>
          <w:b/>
          <w:color w:val="484848"/>
          <w:spacing w:val="0"/>
          <w:position w:val="0"/>
          <w:sz w:val="28"/>
          <w:shd w:fill="FFFFFF" w:val="clear"/>
        </w:rPr>
        <w:t xml:space="preserve">про акцизний податок з реалізації</w:t>
      </w:r>
      <w:r>
        <w:rPr>
          <w:rFonts w:ascii="Times New Roman" w:hAnsi="Times New Roman" w:cs="Times New Roman" w:eastAsia="Times New Roman"/>
          <w:b/>
          <w:color w:val="484848"/>
          <w:spacing w:val="0"/>
          <w:position w:val="0"/>
          <w:sz w:val="28"/>
          <w:shd w:fill="FFFFFF" w:val="clear"/>
        </w:rPr>
        <w:t xml:space="preserve"> </w:t>
      </w:r>
      <w:r>
        <w:rPr>
          <w:rFonts w:ascii="Times New Roman" w:hAnsi="Times New Roman" w:cs="Times New Roman" w:eastAsia="Times New Roman"/>
          <w:b/>
          <w:color w:val="484848"/>
          <w:spacing w:val="0"/>
          <w:position w:val="0"/>
          <w:sz w:val="28"/>
          <w:shd w:fill="FFFFFF" w:val="clear"/>
        </w:rPr>
        <w:t xml:space="preserve">суб’єктами господарювання </w:t>
      </w:r>
    </w:p>
    <w:p>
      <w:pPr>
        <w:spacing w:before="0" w:after="0" w:line="248"/>
        <w:ind w:right="0" w:left="0" w:firstLine="0"/>
        <w:jc w:val="center"/>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b/>
          <w:color w:val="484848"/>
          <w:spacing w:val="0"/>
          <w:position w:val="0"/>
          <w:sz w:val="28"/>
          <w:shd w:fill="FFFFFF" w:val="clear"/>
        </w:rPr>
        <w:t xml:space="preserve">роздрібної торгівлі підакцизних товарів</w:t>
      </w:r>
    </w:p>
    <w:p>
      <w:pPr>
        <w:spacing w:before="0" w:after="0" w:line="248"/>
        <w:ind w:right="0" w:left="0" w:firstLine="0"/>
        <w:jc w:val="center"/>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b/>
          <w:color w:val="484848"/>
          <w:spacing w:val="0"/>
          <w:position w:val="0"/>
          <w:sz w:val="28"/>
          <w:shd w:fill="FFFFFF" w:val="clear"/>
        </w:rPr>
        <w:t xml:space="preserve">(</w:t>
      </w:r>
      <w:r>
        <w:rPr>
          <w:rFonts w:ascii="Times New Roman" w:hAnsi="Times New Roman" w:cs="Times New Roman" w:eastAsia="Times New Roman"/>
          <w:b/>
          <w:color w:val="484848"/>
          <w:spacing w:val="0"/>
          <w:position w:val="0"/>
          <w:sz w:val="28"/>
          <w:shd w:fill="FFFFFF" w:val="clear"/>
        </w:rPr>
        <w:t xml:space="preserve">ст. 212 – 222 ПКУ)</w:t>
      </w:r>
    </w:p>
    <w:p>
      <w:pPr>
        <w:spacing w:before="75" w:after="225" w:line="248"/>
        <w:ind w:right="0" w:left="0" w:firstLine="0"/>
        <w:jc w:val="left"/>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 </w:t>
      </w:r>
    </w:p>
    <w:p>
      <w:pPr>
        <w:spacing w:before="75" w:after="225" w:line="248"/>
        <w:ind w:right="0" w:left="0" w:firstLine="0"/>
        <w:jc w:val="left"/>
        <w:rPr>
          <w:rFonts w:ascii="Times New Roman" w:hAnsi="Times New Roman" w:cs="Times New Roman" w:eastAsia="Times New Roman"/>
          <w:color w:val="484848"/>
          <w:spacing w:val="0"/>
          <w:position w:val="0"/>
          <w:sz w:val="28"/>
          <w:shd w:fill="FFFFFF" w:val="clear"/>
        </w:rPr>
      </w:pPr>
    </w:p>
    <w:p>
      <w:pPr>
        <w:spacing w:before="0" w:after="0" w:line="248"/>
        <w:ind w:right="0" w:left="0" w:firstLine="0"/>
        <w:jc w:val="center"/>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b/>
          <w:color w:val="484848"/>
          <w:spacing w:val="0"/>
          <w:position w:val="0"/>
          <w:sz w:val="28"/>
          <w:shd w:fill="FFFFFF" w:val="clear"/>
        </w:rPr>
        <w:t xml:space="preserve">1. </w:t>
      </w:r>
      <w:r>
        <w:rPr>
          <w:rFonts w:ascii="Times New Roman" w:hAnsi="Times New Roman" w:cs="Times New Roman" w:eastAsia="Times New Roman"/>
          <w:b/>
          <w:color w:val="484848"/>
          <w:spacing w:val="0"/>
          <w:position w:val="0"/>
          <w:sz w:val="28"/>
          <w:shd w:fill="FFFFFF" w:val="clear"/>
        </w:rPr>
        <w:t xml:space="preserve">Платники податку</w:t>
      </w:r>
      <w:r>
        <w:rPr>
          <w:rFonts w:ascii="Times New Roman" w:hAnsi="Times New Roman" w:cs="Times New Roman" w:eastAsia="Times New Roman"/>
          <w:color w:val="484848"/>
          <w:spacing w:val="0"/>
          <w:position w:val="0"/>
          <w:sz w:val="28"/>
          <w:shd w:fill="FFFFFF" w:val="clear"/>
        </w:rPr>
        <w:br/>
      </w:r>
      <w:r>
        <w:rPr>
          <w:rFonts w:ascii="Times New Roman" w:hAnsi="Times New Roman" w:cs="Times New Roman" w:eastAsia="Times New Roman"/>
          <w:color w:val="484848"/>
          <w:spacing w:val="0"/>
          <w:position w:val="0"/>
          <w:sz w:val="28"/>
          <w:shd w:fill="FFFFFF" w:val="clear"/>
        </w:rPr>
        <w:t xml:space="preserve"> </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Платниками податку є:</w:t>
      </w:r>
    </w:p>
    <w:p>
      <w:pPr>
        <w:numPr>
          <w:ilvl w:val="0"/>
          <w:numId w:val="1995"/>
        </w:numPr>
        <w:spacing w:before="75" w:after="225" w:line="248"/>
        <w:ind w:right="0" w:left="720" w:hanging="36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 </w:t>
      </w:r>
      <w:r>
        <w:rPr>
          <w:rFonts w:ascii="Times New Roman" w:hAnsi="Times New Roman" w:cs="Times New Roman" w:eastAsia="Times New Roman"/>
          <w:color w:val="484848"/>
          <w:spacing w:val="0"/>
          <w:position w:val="0"/>
          <w:sz w:val="28"/>
          <w:shd w:fill="FFFFFF" w:val="clear"/>
        </w:rPr>
        <w:t xml:space="preserve">особи - суб’єкти  господарювання  роздрібної торгівлі, які здійснюють реалізацію підакцизних товарів.</w:t>
      </w:r>
    </w:p>
    <w:p>
      <w:pPr>
        <w:spacing w:before="75" w:after="225" w:line="248"/>
        <w:ind w:right="0" w:left="720" w:firstLine="0"/>
        <w:jc w:val="both"/>
        <w:rPr>
          <w:rFonts w:ascii="Times New Roman" w:hAnsi="Times New Roman" w:cs="Times New Roman" w:eastAsia="Times New Roman"/>
          <w:color w:val="484848"/>
          <w:spacing w:val="0"/>
          <w:position w:val="0"/>
          <w:sz w:val="28"/>
          <w:shd w:fill="FFFFFF" w:val="clear"/>
        </w:rPr>
      </w:pPr>
    </w:p>
    <w:p>
      <w:pPr>
        <w:spacing w:before="0" w:after="0" w:line="248"/>
        <w:ind w:right="0" w:left="0" w:firstLine="0"/>
        <w:jc w:val="center"/>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b/>
          <w:color w:val="484848"/>
          <w:spacing w:val="0"/>
          <w:position w:val="0"/>
          <w:sz w:val="28"/>
          <w:shd w:fill="FFFFFF" w:val="clear"/>
        </w:rPr>
        <w:t xml:space="preserve">2. </w:t>
      </w:r>
      <w:r>
        <w:rPr>
          <w:rFonts w:ascii="Times New Roman" w:hAnsi="Times New Roman" w:cs="Times New Roman" w:eastAsia="Times New Roman"/>
          <w:b/>
          <w:color w:val="484848"/>
          <w:spacing w:val="0"/>
          <w:position w:val="0"/>
          <w:sz w:val="28"/>
          <w:shd w:fill="FFFFFF" w:val="clear"/>
        </w:rPr>
        <w:t xml:space="preserve">Об`єкти оподаткування</w:t>
        <w:br/>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Об'єктами оподаткування є операції з реалізації суб’єктами господарювання роздрібної торгівлі підакцизних товарів.</w:t>
      </w:r>
    </w:p>
    <w:p>
      <w:pPr>
        <w:spacing w:before="0" w:after="0" w:line="248"/>
        <w:ind w:right="0" w:left="0" w:firstLine="0"/>
        <w:jc w:val="center"/>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b/>
          <w:color w:val="484848"/>
          <w:spacing w:val="0"/>
          <w:position w:val="0"/>
          <w:sz w:val="28"/>
          <w:shd w:fill="FFFFFF" w:val="clear"/>
        </w:rPr>
        <w:t xml:space="preserve">3. </w:t>
      </w:r>
      <w:r>
        <w:rPr>
          <w:rFonts w:ascii="Times New Roman" w:hAnsi="Times New Roman" w:cs="Times New Roman" w:eastAsia="Times New Roman"/>
          <w:b/>
          <w:color w:val="484848"/>
          <w:spacing w:val="0"/>
          <w:position w:val="0"/>
          <w:sz w:val="28"/>
          <w:shd w:fill="FFFFFF" w:val="clear"/>
        </w:rPr>
        <w:t xml:space="preserve">База оподаткування</w:t>
        <w:br/>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Базою оподаткування є вартість (з податком на додану вартість) підакцизних товарів, що реалізовані суб’єктами господарювання роздрібної торгівлі підакцизних товарів.</w:t>
      </w:r>
    </w:p>
    <w:p>
      <w:pPr>
        <w:spacing w:before="75" w:after="225" w:line="248"/>
        <w:ind w:right="0" w:left="0" w:firstLine="0"/>
        <w:jc w:val="left"/>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До підакцизних товарів належать:</w:t>
      </w:r>
    </w:p>
    <w:p>
      <w:pPr>
        <w:numPr>
          <w:ilvl w:val="0"/>
          <w:numId w:val="2002"/>
        </w:numPr>
        <w:tabs>
          <w:tab w:val="left" w:pos="720" w:leader="none"/>
        </w:tabs>
        <w:spacing w:before="0" w:after="0" w:line="281"/>
        <w:ind w:right="0" w:left="0" w:hanging="360"/>
        <w:jc w:val="left"/>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 </w:t>
      </w:r>
      <w:r>
        <w:rPr>
          <w:rFonts w:ascii="Times New Roman" w:hAnsi="Times New Roman" w:cs="Times New Roman" w:eastAsia="Times New Roman"/>
          <w:color w:val="484848"/>
          <w:spacing w:val="0"/>
          <w:position w:val="0"/>
          <w:sz w:val="28"/>
          <w:shd w:fill="FFFFFF" w:val="clear"/>
        </w:rPr>
        <w:t xml:space="preserve">спирт етиловий та інші спиртові дистиляти;</w:t>
      </w:r>
    </w:p>
    <w:p>
      <w:pPr>
        <w:numPr>
          <w:ilvl w:val="0"/>
          <w:numId w:val="2002"/>
        </w:numPr>
        <w:tabs>
          <w:tab w:val="left" w:pos="720" w:leader="none"/>
        </w:tabs>
        <w:spacing w:before="0" w:after="0" w:line="281"/>
        <w:ind w:right="0" w:left="0" w:hanging="360"/>
        <w:jc w:val="left"/>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 </w:t>
      </w:r>
      <w:r>
        <w:rPr>
          <w:rFonts w:ascii="Times New Roman" w:hAnsi="Times New Roman" w:cs="Times New Roman" w:eastAsia="Times New Roman"/>
          <w:color w:val="484848"/>
          <w:spacing w:val="0"/>
          <w:position w:val="0"/>
          <w:sz w:val="28"/>
          <w:shd w:fill="FFFFFF" w:val="clear"/>
        </w:rPr>
        <w:t xml:space="preserve">алкогольні напої;</w:t>
      </w:r>
    </w:p>
    <w:p>
      <w:pPr>
        <w:numPr>
          <w:ilvl w:val="0"/>
          <w:numId w:val="2002"/>
        </w:numPr>
        <w:tabs>
          <w:tab w:val="left" w:pos="720" w:leader="none"/>
        </w:tabs>
        <w:spacing w:before="0" w:after="0" w:line="281"/>
        <w:ind w:right="0" w:left="0" w:hanging="360"/>
        <w:jc w:val="left"/>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 </w:t>
      </w:r>
      <w:r>
        <w:rPr>
          <w:rFonts w:ascii="Times New Roman" w:hAnsi="Times New Roman" w:cs="Times New Roman" w:eastAsia="Times New Roman"/>
          <w:color w:val="484848"/>
          <w:spacing w:val="0"/>
          <w:position w:val="0"/>
          <w:sz w:val="28"/>
          <w:shd w:fill="FFFFFF" w:val="clear"/>
        </w:rPr>
        <w:t xml:space="preserve">пиво;</w:t>
      </w:r>
    </w:p>
    <w:p>
      <w:pPr>
        <w:numPr>
          <w:ilvl w:val="0"/>
          <w:numId w:val="2002"/>
        </w:numPr>
        <w:tabs>
          <w:tab w:val="left" w:pos="720" w:leader="none"/>
        </w:tabs>
        <w:spacing w:before="0" w:after="0" w:line="281"/>
        <w:ind w:right="0" w:left="0" w:hanging="360"/>
        <w:jc w:val="left"/>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тютюнові вироби;</w:t>
      </w:r>
    </w:p>
    <w:p>
      <w:pPr>
        <w:numPr>
          <w:ilvl w:val="0"/>
          <w:numId w:val="2002"/>
        </w:numPr>
        <w:tabs>
          <w:tab w:val="left" w:pos="720" w:leader="none"/>
        </w:tabs>
        <w:spacing w:before="0" w:after="0" w:line="281"/>
        <w:ind w:right="0" w:left="0" w:hanging="360"/>
        <w:jc w:val="left"/>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тютюн та промислові замінники тютюну;</w:t>
      </w:r>
    </w:p>
    <w:p>
      <w:pPr>
        <w:numPr>
          <w:ilvl w:val="0"/>
          <w:numId w:val="2002"/>
        </w:numPr>
        <w:tabs>
          <w:tab w:val="left" w:pos="720" w:leader="none"/>
        </w:tabs>
        <w:spacing w:before="0" w:after="0" w:line="281"/>
        <w:ind w:right="0" w:left="0" w:hanging="36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нафтопродукти;</w:t>
      </w:r>
    </w:p>
    <w:p>
      <w:pPr>
        <w:numPr>
          <w:ilvl w:val="0"/>
          <w:numId w:val="2002"/>
        </w:numPr>
        <w:tabs>
          <w:tab w:val="left" w:pos="720" w:leader="none"/>
        </w:tabs>
        <w:spacing w:before="0" w:after="0" w:line="281"/>
        <w:ind w:right="0" w:left="0" w:hanging="36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біодизель;</w:t>
      </w:r>
    </w:p>
    <w:p>
      <w:pPr>
        <w:numPr>
          <w:ilvl w:val="0"/>
          <w:numId w:val="2002"/>
        </w:numPr>
        <w:tabs>
          <w:tab w:val="left" w:pos="720" w:leader="none"/>
        </w:tabs>
        <w:spacing w:before="0" w:after="0" w:line="281"/>
        <w:ind w:right="0" w:left="0" w:hanging="36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скраплений газ.</w:t>
      </w:r>
    </w:p>
    <w:p>
      <w:pPr>
        <w:spacing w:before="0" w:after="0" w:line="281"/>
        <w:ind w:right="0" w:left="-360" w:firstLine="0"/>
        <w:jc w:val="center"/>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b/>
          <w:color w:val="484848"/>
          <w:spacing w:val="0"/>
          <w:position w:val="0"/>
          <w:sz w:val="28"/>
          <w:shd w:fill="FFFFFF" w:val="clear"/>
        </w:rPr>
        <w:t xml:space="preserve">4. </w:t>
      </w:r>
      <w:r>
        <w:rPr>
          <w:rFonts w:ascii="Times New Roman" w:hAnsi="Times New Roman" w:cs="Times New Roman" w:eastAsia="Times New Roman"/>
          <w:b/>
          <w:color w:val="484848"/>
          <w:spacing w:val="0"/>
          <w:position w:val="0"/>
          <w:sz w:val="28"/>
          <w:shd w:fill="FFFFFF" w:val="clear"/>
        </w:rPr>
        <w:t xml:space="preserve">Ставки податку</w:t>
        <w:br/>
      </w:r>
    </w:p>
    <w:p>
      <w:pPr>
        <w:spacing w:before="0" w:after="0"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Для підакцизних товарів, реалізованих суб’єктами господарювання роздрібної торгівлі, ставки податку встановлюються за рішенням сільської </w:t>
      </w:r>
    </w:p>
    <w:p>
      <w:pPr>
        <w:spacing w:before="0" w:after="0" w:line="248"/>
        <w:ind w:right="0" w:left="0" w:firstLine="0"/>
        <w:jc w:val="both"/>
        <w:rPr>
          <w:rFonts w:ascii="Times New Roman" w:hAnsi="Times New Roman" w:cs="Times New Roman" w:eastAsia="Times New Roman"/>
          <w:b/>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ради  у  відсотках  від  вартості  (з податком на додану вартість),</w:t>
      </w:r>
      <w:r>
        <w:rPr>
          <w:rFonts w:ascii="Times New Roman" w:hAnsi="Times New Roman" w:cs="Times New Roman" w:eastAsia="Times New Roman"/>
          <w:color w:val="484848"/>
          <w:spacing w:val="0"/>
          <w:position w:val="0"/>
          <w:sz w:val="28"/>
          <w:shd w:fill="FFFFFF" w:val="clear"/>
        </w:rPr>
        <w:t xml:space="preserve"> </w:t>
      </w:r>
      <w:r>
        <w:rPr>
          <w:rFonts w:ascii="Times New Roman" w:hAnsi="Times New Roman" w:cs="Times New Roman" w:eastAsia="Times New Roman"/>
          <w:b/>
          <w:color w:val="484848"/>
          <w:spacing w:val="0"/>
          <w:position w:val="0"/>
          <w:sz w:val="28"/>
          <w:shd w:fill="FFFFFF" w:val="clear"/>
        </w:rPr>
        <w:t xml:space="preserve">у  розмірі </w:t>
      </w:r>
    </w:p>
    <w:p>
      <w:pPr>
        <w:spacing w:before="0" w:after="0"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b/>
          <w:color w:val="484848"/>
          <w:spacing w:val="0"/>
          <w:position w:val="0"/>
          <w:sz w:val="28"/>
          <w:shd w:fill="FFFFFF" w:val="clear"/>
        </w:rPr>
        <w:t xml:space="preserve">5 </w:t>
      </w:r>
      <w:r>
        <w:rPr>
          <w:rFonts w:ascii="Times New Roman" w:hAnsi="Times New Roman" w:cs="Times New Roman" w:eastAsia="Times New Roman"/>
          <w:b/>
          <w:color w:val="484848"/>
          <w:spacing w:val="0"/>
          <w:position w:val="0"/>
          <w:sz w:val="28"/>
          <w:shd w:fill="FFFFFF" w:val="clear"/>
        </w:rPr>
        <w:t xml:space="preserve">відсотків.</w:t>
      </w:r>
    </w:p>
    <w:p>
      <w:pPr>
        <w:spacing w:before="75" w:after="225" w:line="248"/>
        <w:ind w:right="0" w:left="0" w:firstLine="0"/>
        <w:jc w:val="left"/>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                                         </w:t>
      </w:r>
    </w:p>
    <w:p>
      <w:pPr>
        <w:spacing w:before="75" w:after="225" w:line="248"/>
        <w:ind w:right="0" w:left="0" w:firstLine="0"/>
        <w:jc w:val="left"/>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                                                                -2-</w:t>
      </w:r>
    </w:p>
    <w:p>
      <w:pPr>
        <w:spacing w:before="0" w:after="0" w:line="248"/>
        <w:ind w:right="0" w:left="0" w:firstLine="0"/>
        <w:jc w:val="center"/>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b/>
          <w:color w:val="484848"/>
          <w:spacing w:val="0"/>
          <w:position w:val="0"/>
          <w:sz w:val="28"/>
          <w:shd w:fill="FFFFFF" w:val="clear"/>
        </w:rPr>
        <w:t xml:space="preserve">5. </w:t>
      </w:r>
      <w:r>
        <w:rPr>
          <w:rFonts w:ascii="Times New Roman" w:hAnsi="Times New Roman" w:cs="Times New Roman" w:eastAsia="Times New Roman"/>
          <w:b/>
          <w:color w:val="484848"/>
          <w:spacing w:val="0"/>
          <w:position w:val="0"/>
          <w:sz w:val="28"/>
          <w:shd w:fill="FFFFFF" w:val="clear"/>
        </w:rPr>
        <w:t xml:space="preserve">Податковий період та строк сплати</w:t>
        <w:br/>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Датою виникнення податкових зобов’язань щодо реалізації суб’єктами господарювання роздрібної торгівлі підакцизних товарів є дата здійснення розрахункової операції відповідно до Закону України "Про застосування реєстраторів розрахункових операцій в сфері торгівлі, громадського харчування та послуг", а у разі реалізації товарів фізичними особами - підприємцями, які сплачують єдиний податок, - є дата надходження оплати за проданий товар.</w:t>
      </w:r>
    </w:p>
    <w:p>
      <w:pPr>
        <w:spacing w:before="75" w:after="225" w:line="248"/>
        <w:ind w:right="0" w:left="0" w:firstLine="0"/>
        <w:jc w:val="left"/>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Сплата податку при реалізації суб’єктом господарювання роздрібної торгівлі підакцизних товарів.</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Суми податку перераховуються до бюджету суб’єктом господарювання роздрібної торгівлі, який здійснює реалізацію підакцизних товарів, протягом 10 календарних днів, що настають за останнім днем відповідного граничного строку, передбаченого цим Кодексом для подання податкової декларації за місячний податковий період.</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Особа - суб’єкт господарювання роздрібної торгівлі, який здійснює реалізацію підакцизних товарів, сплачує податок за місцем здійснення реалізації таких товарів.</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                     </w:t>
      </w:r>
      <w:r>
        <w:rPr>
          <w:rFonts w:ascii="Times New Roman" w:hAnsi="Times New Roman" w:cs="Times New Roman" w:eastAsia="Times New Roman"/>
          <w:color w:val="484848"/>
          <w:spacing w:val="0"/>
          <w:position w:val="0"/>
          <w:sz w:val="28"/>
          <w:shd w:fill="FFFFFF" w:val="clear"/>
        </w:rPr>
        <w:t xml:space="preserve">Секретар сільської ради                     Р.Д.Бірікі</w:t>
      </w:r>
    </w:p>
    <w:p>
      <w:pPr>
        <w:spacing w:before="75" w:after="225" w:line="248"/>
        <w:ind w:right="0" w:left="0" w:firstLine="0"/>
        <w:jc w:val="left"/>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 </w:t>
      </w:r>
    </w:p>
    <w:p>
      <w:pPr>
        <w:spacing w:before="75" w:after="225" w:line="248"/>
        <w:ind w:right="0" w:left="0" w:firstLine="0"/>
        <w:jc w:val="left"/>
        <w:rPr>
          <w:rFonts w:ascii="Tahoma" w:hAnsi="Tahoma" w:cs="Tahoma" w:eastAsia="Tahoma"/>
          <w:color w:val="484848"/>
          <w:spacing w:val="0"/>
          <w:position w:val="0"/>
          <w:sz w:val="17"/>
          <w:shd w:fill="FFFFFF" w:val="clear"/>
        </w:rPr>
      </w:pPr>
    </w:p>
    <w:p>
      <w:pPr>
        <w:spacing w:before="0" w:after="0" w:line="240"/>
        <w:ind w:right="0" w:left="-567"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Додаток 3</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 рішення </w:t>
      </w:r>
      <w:r>
        <w:rPr>
          <w:rFonts w:ascii="Times New Roman" w:hAnsi="Times New Roman" w:cs="Times New Roman" w:eastAsia="Times New Roman"/>
          <w:b/>
          <w:color w:val="auto"/>
          <w:spacing w:val="0"/>
          <w:position w:val="0"/>
          <w:sz w:val="24"/>
          <w:u w:val="single"/>
          <w:shd w:fill="auto" w:val="clear"/>
        </w:rPr>
        <w:t xml:space="preserve">48-ої </w:t>
      </w:r>
      <w:r>
        <w:rPr>
          <w:rFonts w:ascii="Times New Roman" w:hAnsi="Times New Roman" w:cs="Times New Roman" w:eastAsia="Times New Roman"/>
          <w:color w:val="auto"/>
          <w:spacing w:val="0"/>
          <w:position w:val="0"/>
          <w:sz w:val="24"/>
          <w:shd w:fill="auto" w:val="clear"/>
        </w:rPr>
        <w:t xml:space="preserve">сесії сільської ради 6-скл.</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u w:val="single"/>
          <w:shd w:fill="auto" w:val="clear"/>
        </w:rPr>
        <w:t xml:space="preserve">13. 07. 2015</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року  №  </w:t>
      </w:r>
      <w:r>
        <w:rPr>
          <w:rFonts w:ascii="Times New Roman" w:hAnsi="Times New Roman" w:cs="Times New Roman" w:eastAsia="Times New Roman"/>
          <w:b/>
          <w:color w:val="auto"/>
          <w:spacing w:val="0"/>
          <w:position w:val="0"/>
          <w:sz w:val="24"/>
          <w:u w:val="single"/>
          <w:shd w:fill="auto" w:val="clear"/>
        </w:rPr>
        <w:t xml:space="preserve">324</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ПОЛОЖЕННЯ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єдиний податок</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ст. 291 – 295 ПКУ)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2017"/>
        </w:numPr>
        <w:spacing w:before="0" w:after="0" w:line="240"/>
        <w:ind w:right="0" w:left="108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Платники податку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Платниками єдиного податку є 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перша група</w:t>
      </w:r>
      <w:r>
        <w:rPr>
          <w:rFonts w:ascii="Times New Roman" w:hAnsi="Times New Roman" w:cs="Times New Roman" w:eastAsia="Times New Roman"/>
          <w:color w:val="auto"/>
          <w:spacing w:val="0"/>
          <w:position w:val="0"/>
          <w:sz w:val="28"/>
          <w:shd w:fill="auto" w:val="clear"/>
        </w:rPr>
        <w:t xml:space="preserve">  фізичні особи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300 000 гривень;</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друга група</w:t>
      </w:r>
      <w:r>
        <w:rPr>
          <w:rFonts w:ascii="Times New Roman" w:hAnsi="Times New Roman" w:cs="Times New Roman" w:eastAsia="Times New Roman"/>
          <w:color w:val="auto"/>
          <w:spacing w:val="0"/>
          <w:position w:val="0"/>
          <w:sz w:val="28"/>
          <w:shd w:fill="auto" w:val="clear"/>
        </w:rPr>
        <w:t xml:space="preserve">  фізичні особи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використовують працю найманих осіб або кількість осіб, які перебувають з ними у трудових відносинах, одночасно не перевищує 10 осіб;</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обсяг доходу не перевищує  1 500 000 гривень.</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Дія цього підпункту не поширюється на фізичних осіб  підприємців, які надають посередницькі послуги з купівлі, продажу,  оренди  та  оцінювання  нерухомого  майна  (гр. 70.31 КВЕД). Такі фізичні особи  підприємці належать виключно до третьої групи платників єдиного податку, якщо відповідають вимогам, встановленим для такої групи;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Вичерпний перелік видів послуг, які розуміються як </w:t>
      </w:r>
      <w:r>
        <w:rPr>
          <w:rFonts w:ascii="Times New Roman" w:hAnsi="Times New Roman" w:cs="Times New Roman" w:eastAsia="Times New Roman"/>
          <w:i/>
          <w:color w:val="auto"/>
          <w:spacing w:val="0"/>
          <w:position w:val="0"/>
          <w:sz w:val="28"/>
          <w:shd w:fill="auto" w:val="clear"/>
        </w:rPr>
        <w:t xml:space="preserve">побутові послуги населенню</w:t>
      </w:r>
      <w:r>
        <w:rPr>
          <w:rFonts w:ascii="Times New Roman" w:hAnsi="Times New Roman" w:cs="Times New Roman" w:eastAsia="Times New Roman"/>
          <w:color w:val="auto"/>
          <w:spacing w:val="0"/>
          <w:position w:val="0"/>
          <w:sz w:val="28"/>
          <w:shd w:fill="auto" w:val="clear"/>
        </w:rPr>
        <w:t xml:space="preserve">, що надаються першою та другою групами платників єдиного податку, визначений пунктом 291.7 статті 291 Податкового кодексу України.</w:t>
      </w:r>
    </w:p>
    <w:p>
      <w:pPr>
        <w:spacing w:before="0" w:after="0" w:line="240"/>
        <w:ind w:right="0" w:left="0" w:firstLine="70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Загальна кількість осіб, які перебувають у трудових відносинах з платником єдиного податку  фізичною особою, а також середньооблікова кількість працівників юридичних осіб обраховується відповідно до підпункту 291.4.1 пункту 291.4 статті 291</w:t>
      </w:r>
      <w:r>
        <w:rPr>
          <w:rFonts w:ascii="Times New Roman" w:hAnsi="Times New Roman" w:cs="Times New Roman" w:eastAsia="Times New Roman"/>
          <w:color w:val="000000"/>
          <w:spacing w:val="0"/>
          <w:position w:val="0"/>
          <w:sz w:val="28"/>
          <w:shd w:fill="auto" w:val="clear"/>
        </w:rPr>
        <w:t xml:space="preserve"> Податкового кодексу України.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визначення доходу для  цілей оподаткування єдиним податком, а також для надання права суб’єкту господарювання зареєструватися платником єдиного податку та/або перебувати на спрощеній системі оподаткування, склад цих доходів визначається статтею 292 Податкового кодексу України.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w:t>
        <w:br/>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Обмеження на право обрання спрощеної системи оподаткування, обліку та звітності окремими категоріями суб’єктів підприємницької діяльності встановлюються пунктом 291.5 статті 291 Податкового кодексу України.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2020"/>
        </w:numPr>
        <w:spacing w:before="0" w:after="0" w:line="240"/>
        <w:ind w:right="0" w:left="108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Об`єкт та ставки  єдиного податку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першої групи платників встановлюються ставки єдиного податку у межах від 1 до 10 (10 включно) відсотків розміру мінімальної заробітної плати, встановленої законом на 1 січня податкового (звітного) року, з розрахунку на календарний місяць, наведених у додатку  до рішення.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Ставки єдиного податку для другої групи платників встановлюються у  межах від 2 до 20 (20 включно) відсотків розміру мінімальної заробітної плати, встановленої законом на 1 січня податкового (звітного) року, з розрахунку на календарний місяць, наведених у додатку.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разі здійснення платниками єдиного податку першої та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разі здійснення платниками єдиного податку першої та другої груп господарської діяльності на територіях більш як однієї сільської ради застосовується максимальний розмір ставки єдиного податку, встановлений цією статтею для відповідної групи таких платників єдиного податку.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Особливості застосування ставок, встановлених пунктами  3.23.4  цього розділу, передбачені пунктом 293.8 статті 293 Податкового кодексу України.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365"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Ставки єдиного податку встановлюються у відсотках (фіксовані ставки) </w:t>
        <w:br/>
        <w:t xml:space="preserve">до  розміру  мінімальної  заробітної  плати, встановленої  законом  на 1  січня податкового (звітного) року, у  зв'язку  з  чим  розмір  єдиного  податку  буде змінюватись   відповідно  до  зміни  розміру   мінімальної   заробітної   плати  станом на 1 січня податкового звітного року.</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numPr>
          <w:ilvl w:val="0"/>
          <w:numId w:val="2025"/>
        </w:numPr>
        <w:spacing w:before="0" w:after="0" w:line="240"/>
        <w:ind w:right="0" w:left="108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Податковий (звітний) період</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Податковим (звітним) періодом для платників єдиного податку першої та другої  групи є календарний рік.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Особливості визначення початку та закінчення податкового періоду у різних випадках  передбачені пунктами 294.2–294.7 статті 294 Податкового кодексу України.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2029"/>
        </w:numPr>
        <w:spacing w:before="0" w:after="0" w:line="240"/>
        <w:ind w:right="0" w:left="108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Порядок нарахування та строки сплати єдиного податку</w:t>
      </w:r>
    </w:p>
    <w:p>
      <w:pPr>
        <w:spacing w:before="0" w:after="0" w:line="240"/>
        <w:ind w:right="0" w:left="108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Платники єдиного податку першої та другої груп сплачують єдиний податок шляхом здійснення авансового внеску не пізніше 20 числа (включно) поточного місяця.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разі якщо сільська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підпунктом 12.3.4 пункту 12.3 статті 12 Податкового кодексу України.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Платники єдиного податку першої та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Єдиний податок, нарахований за перевищення обсягу доходу, сплачується протягом десяти календарних днів після граничного строку подання податкової декларації за податковий (звітний) квартал.</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до органу державної податкової служби подано заяву щодо відмови від спрощеної системи оподаткування у зв’язку з припиненням провадження господарської діяльності.</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Сплата єдиного податку платниками першої – третьої груп здійснюється за місцем податкової адреси.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Секретар сільської ради                     Р.Д.Бірікі</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br/>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Додаток 2</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 рішення </w:t>
      </w:r>
      <w:r>
        <w:rPr>
          <w:rFonts w:ascii="Times New Roman" w:hAnsi="Times New Roman" w:cs="Times New Roman" w:eastAsia="Times New Roman"/>
          <w:b/>
          <w:color w:val="auto"/>
          <w:spacing w:val="0"/>
          <w:position w:val="0"/>
          <w:sz w:val="24"/>
          <w:u w:val="single"/>
          <w:shd w:fill="auto" w:val="clear"/>
        </w:rPr>
        <w:t xml:space="preserve">48-ої </w:t>
      </w:r>
      <w:r>
        <w:rPr>
          <w:rFonts w:ascii="Times New Roman" w:hAnsi="Times New Roman" w:cs="Times New Roman" w:eastAsia="Times New Roman"/>
          <w:color w:val="auto"/>
          <w:spacing w:val="0"/>
          <w:position w:val="0"/>
          <w:sz w:val="24"/>
          <w:shd w:fill="auto" w:val="clear"/>
        </w:rPr>
        <w:t xml:space="preserve">сесії сільської ради 6-скл.</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w:t>
      </w:r>
      <w:r>
        <w:rPr>
          <w:rFonts w:ascii="Times New Roman" w:hAnsi="Times New Roman" w:cs="Times New Roman" w:eastAsia="Times New Roman"/>
          <w:b/>
          <w:color w:val="auto"/>
          <w:spacing w:val="0"/>
          <w:position w:val="0"/>
          <w:sz w:val="24"/>
          <w:u w:val="single"/>
          <w:shd w:fill="auto" w:val="clear"/>
        </w:rPr>
        <w:t xml:space="preserve">_13. 07. 2015</w:t>
      </w:r>
      <w:r>
        <w:rPr>
          <w:rFonts w:ascii="Times New Roman" w:hAnsi="Times New Roman" w:cs="Times New Roman" w:eastAsia="Times New Roman"/>
          <w:color w:val="auto"/>
          <w:spacing w:val="0"/>
          <w:position w:val="0"/>
          <w:sz w:val="24"/>
          <w:shd w:fill="auto" w:val="clear"/>
        </w:rPr>
        <w:t xml:space="preserve"> року  №  </w:t>
      </w:r>
      <w:r>
        <w:rPr>
          <w:rFonts w:ascii="Times New Roman" w:hAnsi="Times New Roman" w:cs="Times New Roman" w:eastAsia="Times New Roman"/>
          <w:b/>
          <w:color w:val="auto"/>
          <w:spacing w:val="0"/>
          <w:position w:val="0"/>
          <w:sz w:val="24"/>
          <w:u w:val="single"/>
          <w:shd w:fill="auto" w:val="clear"/>
        </w:rPr>
        <w:t xml:space="preserve">324</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ПОЛОЖЕННЯ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транспортний податок</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ст. 267  ПКУ)</w:t>
      </w:r>
    </w:p>
    <w:p>
      <w:pPr>
        <w:spacing w:before="0" w:after="0" w:line="396"/>
        <w:ind w:right="-185" w:left="0" w:firstLine="0"/>
        <w:jc w:val="left"/>
        <w:rPr>
          <w:rFonts w:ascii="Times New Roman" w:hAnsi="Times New Roman" w:cs="Times New Roman" w:eastAsia="Times New Roman"/>
          <w:color w:val="333333"/>
          <w:spacing w:val="0"/>
          <w:position w:val="0"/>
          <w:sz w:val="28"/>
          <w:shd w:fill="FFFFFF" w:val="clear"/>
        </w:rPr>
      </w:pPr>
    </w:p>
    <w:p>
      <w:pPr>
        <w:spacing w:before="0" w:after="0" w:line="396"/>
        <w:ind w:right="-185" w:left="0" w:firstLine="0"/>
        <w:jc w:val="left"/>
        <w:rPr>
          <w:rFonts w:ascii="Times New Roman" w:hAnsi="Times New Roman" w:cs="Times New Roman" w:eastAsia="Times New Roman"/>
          <w:b/>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b/>
          <w:color w:val="333333"/>
          <w:spacing w:val="0"/>
          <w:position w:val="0"/>
          <w:sz w:val="28"/>
          <w:shd w:fill="FFFFFF" w:val="clear"/>
        </w:rPr>
        <w:t xml:space="preserve">                                              1. </w:t>
      </w:r>
      <w:r>
        <w:rPr>
          <w:rFonts w:ascii="Times New Roman" w:hAnsi="Times New Roman" w:cs="Times New Roman" w:eastAsia="Times New Roman"/>
          <w:b/>
          <w:color w:val="333333"/>
          <w:spacing w:val="0"/>
          <w:position w:val="0"/>
          <w:sz w:val="28"/>
          <w:shd w:fill="FFFFFF" w:val="clear"/>
        </w:rPr>
        <w:t xml:space="preserve">Платники  податку</w:t>
      </w:r>
    </w:p>
    <w:p>
      <w:pPr>
        <w:spacing w:before="0" w:after="0" w:line="396"/>
        <w:ind w:right="-185" w:left="0" w:firstLine="0"/>
        <w:jc w:val="both"/>
        <w:rPr>
          <w:rFonts w:ascii="Times New Roman" w:hAnsi="Times New Roman" w:cs="Times New Roman" w:eastAsia="Times New Roman"/>
          <w:b/>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1. 1. </w:t>
      </w:r>
      <w:r>
        <w:rPr>
          <w:rFonts w:ascii="Times New Roman" w:hAnsi="Times New Roman" w:cs="Times New Roman" w:eastAsia="Times New Roman"/>
          <w:color w:val="333333"/>
          <w:spacing w:val="0"/>
          <w:position w:val="0"/>
          <w:sz w:val="28"/>
          <w:shd w:fill="FFFFFF" w:val="clear"/>
        </w:rPr>
        <w:t xml:space="preserve">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2.1 пункту 2 цього Положення  є  об’єктами  оподаткування.</w:t>
      </w:r>
    </w:p>
    <w:p>
      <w:pPr>
        <w:spacing w:before="0" w:after="0" w:line="396"/>
        <w:ind w:right="-185" w:left="0" w:firstLine="0"/>
        <w:jc w:val="left"/>
        <w:rPr>
          <w:rFonts w:ascii="Times New Roman" w:hAnsi="Times New Roman" w:cs="Times New Roman" w:eastAsia="Times New Roman"/>
          <w:b/>
          <w:color w:val="333333"/>
          <w:spacing w:val="0"/>
          <w:position w:val="0"/>
          <w:sz w:val="28"/>
          <w:shd w:fill="FFFFFF" w:val="clear"/>
        </w:rPr>
      </w:pPr>
    </w:p>
    <w:p>
      <w:pPr>
        <w:spacing w:before="0" w:after="0" w:line="396"/>
        <w:ind w:right="-185"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b/>
          <w:color w:val="333333"/>
          <w:spacing w:val="0"/>
          <w:position w:val="0"/>
          <w:sz w:val="28"/>
          <w:shd w:fill="FFFFFF" w:val="clear"/>
        </w:rPr>
        <w:br/>
        <w:t xml:space="preserve">                                              2. </w:t>
      </w:r>
      <w:r>
        <w:rPr>
          <w:rFonts w:ascii="Times New Roman" w:hAnsi="Times New Roman" w:cs="Times New Roman" w:eastAsia="Times New Roman"/>
          <w:b/>
          <w:color w:val="333333"/>
          <w:spacing w:val="0"/>
          <w:position w:val="0"/>
          <w:sz w:val="28"/>
          <w:shd w:fill="FFFFFF" w:val="clear"/>
        </w:rPr>
        <w:t xml:space="preserve">Об’єкт  оподаткування</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2.1. </w:t>
      </w:r>
      <w:r>
        <w:rPr>
          <w:rFonts w:ascii="Times New Roman" w:hAnsi="Times New Roman" w:cs="Times New Roman" w:eastAsia="Times New Roman"/>
          <w:color w:val="333333"/>
          <w:spacing w:val="0"/>
          <w:position w:val="0"/>
          <w:sz w:val="28"/>
          <w:shd w:fill="FFFFFF" w:val="clear"/>
        </w:rPr>
        <w:t xml:space="preserve">Об’єктом  оподаткування є  легкові автомобілі, які використовувалися до 5 років  і  мають  об’єм  циліндрів  двигуна  понад  3000  куб. см.</w:t>
      </w:r>
    </w:p>
    <w:p>
      <w:pPr>
        <w:spacing w:before="0" w:after="0" w:line="396"/>
        <w:ind w:right="-185" w:left="0" w:firstLine="0"/>
        <w:jc w:val="left"/>
        <w:rPr>
          <w:rFonts w:ascii="Times New Roman" w:hAnsi="Times New Roman" w:cs="Times New Roman" w:eastAsia="Times New Roman"/>
          <w:b/>
          <w:color w:val="333333"/>
          <w:spacing w:val="0"/>
          <w:position w:val="0"/>
          <w:sz w:val="28"/>
          <w:shd w:fill="FFFFFF" w:val="clear"/>
        </w:rPr>
      </w:pPr>
    </w:p>
    <w:p>
      <w:pPr>
        <w:spacing w:before="0" w:after="0" w:line="396"/>
        <w:ind w:right="-185" w:left="0" w:firstLine="0"/>
        <w:jc w:val="left"/>
        <w:rPr>
          <w:rFonts w:ascii="Times New Roman" w:hAnsi="Times New Roman" w:cs="Times New Roman" w:eastAsia="Times New Roman"/>
          <w:b/>
          <w:color w:val="333333"/>
          <w:spacing w:val="0"/>
          <w:position w:val="0"/>
          <w:sz w:val="28"/>
          <w:shd w:fill="FFFFFF" w:val="clear"/>
        </w:rPr>
      </w:pPr>
    </w:p>
    <w:p>
      <w:pPr>
        <w:spacing w:before="0" w:after="0" w:line="396"/>
        <w:ind w:right="-185"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                                              3. </w:t>
      </w:r>
      <w:r>
        <w:rPr>
          <w:rFonts w:ascii="Times New Roman" w:hAnsi="Times New Roman" w:cs="Times New Roman" w:eastAsia="Times New Roman"/>
          <w:b/>
          <w:color w:val="auto"/>
          <w:spacing w:val="0"/>
          <w:position w:val="0"/>
          <w:sz w:val="28"/>
          <w:shd w:fill="FFFFFF" w:val="clear"/>
        </w:rPr>
        <w:t xml:space="preserve">База  оподаткування</w:t>
      </w:r>
      <w:r>
        <w:rPr>
          <w:rFonts w:ascii="Times New Roman" w:hAnsi="Times New Roman" w:cs="Times New Roman" w:eastAsia="Times New Roman"/>
          <w:color w:val="auto"/>
          <w:spacing w:val="0"/>
          <w:position w:val="0"/>
          <w:sz w:val="28"/>
          <w:shd w:fill="FFFFFF" w:val="clear"/>
        </w:rPr>
        <w:br/>
      </w:r>
      <w:r>
        <w:rPr>
          <w:rFonts w:ascii="Times New Roman" w:hAnsi="Times New Roman" w:cs="Times New Roman" w:eastAsia="Times New Roman"/>
          <w:color w:val="auto"/>
          <w:spacing w:val="0"/>
          <w:position w:val="0"/>
          <w:sz w:val="28"/>
          <w:shd w:fill="FFFFFF" w:val="clear"/>
        </w:rPr>
        <w:t xml:space="preserve">       3.1. </w:t>
      </w:r>
      <w:r>
        <w:rPr>
          <w:rFonts w:ascii="Times New Roman" w:hAnsi="Times New Roman" w:cs="Times New Roman" w:eastAsia="Times New Roman"/>
          <w:color w:val="auto"/>
          <w:spacing w:val="0"/>
          <w:position w:val="0"/>
          <w:sz w:val="28"/>
          <w:shd w:fill="FFFFFF" w:val="clear"/>
        </w:rPr>
        <w:t xml:space="preserve">Базою оподаткування є  легковий  автомобіль, що  є  об’єктом  оподат-кування  </w:t>
      </w:r>
      <w:r>
        <w:rPr>
          <w:rFonts w:ascii="Times New Roman" w:hAnsi="Times New Roman" w:cs="Times New Roman" w:eastAsia="Times New Roman"/>
          <w:color w:val="333333"/>
          <w:spacing w:val="0"/>
          <w:position w:val="0"/>
          <w:sz w:val="28"/>
          <w:shd w:fill="FFFFFF" w:val="clear"/>
        </w:rPr>
        <w:t xml:space="preserve">відповідно до підпункту 2.1 пункту 2 цього Положення.</w:t>
      </w:r>
    </w:p>
    <w:p>
      <w:pPr>
        <w:spacing w:before="0" w:after="0" w:line="396"/>
        <w:ind w:right="-185"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br/>
      </w:r>
      <w:r>
        <w:rPr>
          <w:rFonts w:ascii="Times New Roman" w:hAnsi="Times New Roman" w:cs="Times New Roman" w:eastAsia="Times New Roman"/>
          <w:b/>
          <w:color w:val="auto"/>
          <w:spacing w:val="0"/>
          <w:position w:val="0"/>
          <w:sz w:val="28"/>
          <w:shd w:fill="FFFFFF" w:val="clear"/>
        </w:rPr>
        <w:t xml:space="preserve">                                           4. </w:t>
      </w:r>
      <w:r>
        <w:rPr>
          <w:rFonts w:ascii="Times New Roman" w:hAnsi="Times New Roman" w:cs="Times New Roman" w:eastAsia="Times New Roman"/>
          <w:b/>
          <w:color w:val="auto"/>
          <w:spacing w:val="0"/>
          <w:position w:val="0"/>
          <w:sz w:val="28"/>
          <w:shd w:fill="FFFFFF" w:val="clear"/>
        </w:rPr>
        <w:t xml:space="preserve">Ставка  податку</w:t>
      </w:r>
    </w:p>
    <w:p>
      <w:pPr>
        <w:spacing w:before="0" w:after="0" w:line="396"/>
        <w:ind w:right="-185"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4.1. </w:t>
      </w:r>
      <w:r>
        <w:rPr>
          <w:rFonts w:ascii="Times New Roman" w:hAnsi="Times New Roman" w:cs="Times New Roman" w:eastAsia="Times New Roman"/>
          <w:color w:val="auto"/>
          <w:spacing w:val="0"/>
          <w:position w:val="0"/>
          <w:sz w:val="28"/>
          <w:shd w:fill="FFFFFF" w:val="clear"/>
        </w:rPr>
        <w:t xml:space="preserve">Ставки  податку встановлюється з розрахунку на календарний рік у розмірі 25000 гривень  за  кожен  легковий  автомобіль, що є об’єктом оподат-кування </w:t>
      </w:r>
      <w:r>
        <w:rPr>
          <w:rFonts w:ascii="Times New Roman" w:hAnsi="Times New Roman" w:cs="Times New Roman" w:eastAsia="Times New Roman"/>
          <w:color w:val="333333"/>
          <w:spacing w:val="0"/>
          <w:position w:val="0"/>
          <w:sz w:val="28"/>
          <w:shd w:fill="FFFFFF" w:val="clear"/>
        </w:rPr>
        <w:t xml:space="preserve">відповідно до підпункту 2.1 пункту 2 цього Положення.</w:t>
      </w:r>
    </w:p>
    <w:p>
      <w:pPr>
        <w:spacing w:before="0" w:after="0" w:line="396"/>
        <w:ind w:right="-185"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p>
    <w:p>
      <w:pPr>
        <w:spacing w:before="0" w:after="0" w:line="360"/>
        <w:ind w:right="-426" w:left="0" w:firstLine="0"/>
        <w:jc w:val="left"/>
        <w:rPr>
          <w:rFonts w:ascii="Times New Roman" w:hAnsi="Times New Roman" w:cs="Times New Roman" w:eastAsia="Times New Roman"/>
          <w:color w:val="333333"/>
          <w:spacing w:val="0"/>
          <w:position w:val="0"/>
          <w:sz w:val="28"/>
          <w:shd w:fill="auto" w:val="clear"/>
        </w:rPr>
      </w:pPr>
    </w:p>
    <w:p>
      <w:pPr>
        <w:tabs>
          <w:tab w:val="left" w:pos="709" w:leader="none"/>
        </w:tabs>
        <w:spacing w:before="0" w:after="0" w:line="360"/>
        <w:ind w:right="-426" w:left="-54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                                                    5. </w:t>
      </w:r>
      <w:r>
        <w:rPr>
          <w:rFonts w:ascii="Times New Roman" w:hAnsi="Times New Roman" w:cs="Times New Roman" w:eastAsia="Times New Roman"/>
          <w:b/>
          <w:color w:val="333333"/>
          <w:spacing w:val="0"/>
          <w:position w:val="0"/>
          <w:sz w:val="28"/>
          <w:shd w:fill="auto" w:val="clear"/>
        </w:rPr>
        <w:t xml:space="preserve">Податковий  період</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auto" w:val="clear"/>
        </w:rPr>
        <w:t xml:space="preserve">              5.1. </w:t>
      </w:r>
      <w:r>
        <w:rPr>
          <w:rFonts w:ascii="Times New Roman" w:hAnsi="Times New Roman" w:cs="Times New Roman" w:eastAsia="Times New Roman"/>
          <w:color w:val="333333"/>
          <w:spacing w:val="0"/>
          <w:position w:val="0"/>
          <w:sz w:val="28"/>
          <w:shd w:fill="auto" w:val="clear"/>
        </w:rPr>
        <w:t xml:space="preserve">Базовий  податковий  (звітний)  період  дорівнює  календарного  року.</w:t>
      </w:r>
    </w:p>
    <w:p>
      <w:pPr>
        <w:spacing w:before="0" w:after="0" w:line="360"/>
        <w:ind w:right="-426" w:left="0" w:firstLine="0"/>
        <w:jc w:val="left"/>
        <w:rPr>
          <w:rFonts w:ascii="Times New Roman" w:hAnsi="Times New Roman" w:cs="Times New Roman" w:eastAsia="Times New Roman"/>
          <w:color w:val="333333"/>
          <w:spacing w:val="0"/>
          <w:position w:val="0"/>
          <w:sz w:val="28"/>
          <w:shd w:fill="auto" w:val="clear"/>
        </w:rPr>
      </w:pPr>
    </w:p>
    <w:p>
      <w:pPr>
        <w:spacing w:before="0" w:after="0" w:line="360"/>
        <w:ind w:right="-426" w:left="0" w:firstLine="0"/>
        <w:jc w:val="left"/>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b/>
          <w:color w:val="333333"/>
          <w:spacing w:val="0"/>
          <w:position w:val="0"/>
          <w:sz w:val="28"/>
          <w:shd w:fill="auto" w:val="clear"/>
        </w:rPr>
        <w:t xml:space="preserve">6. </w:t>
      </w:r>
      <w:r>
        <w:rPr>
          <w:rFonts w:ascii="Times New Roman" w:hAnsi="Times New Roman" w:cs="Times New Roman" w:eastAsia="Times New Roman"/>
          <w:b/>
          <w:color w:val="333333"/>
          <w:spacing w:val="0"/>
          <w:position w:val="0"/>
          <w:sz w:val="28"/>
          <w:shd w:fill="auto" w:val="clear"/>
        </w:rPr>
        <w:t xml:space="preserve">Порядок  обчислення  та сплати  податку</w:t>
      </w:r>
    </w:p>
    <w:p>
      <w:pPr>
        <w:tabs>
          <w:tab w:val="left" w:pos="426" w:leader="none"/>
        </w:tabs>
        <w:spacing w:before="0" w:after="0" w:line="240"/>
        <w:ind w:right="-28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6.1. </w:t>
      </w:r>
      <w:r>
        <w:rPr>
          <w:rFonts w:ascii="Times New Roman" w:hAnsi="Times New Roman" w:cs="Times New Roman" w:eastAsia="Times New Roman"/>
          <w:color w:val="auto"/>
          <w:spacing w:val="0"/>
          <w:position w:val="0"/>
          <w:sz w:val="28"/>
          <w:shd w:fill="auto" w:val="clear"/>
        </w:rPr>
        <w:t xml:space="preserve">Обчислення суми податку з об’єкта/об’єктів оподаткування фізичних осіб здійснюється контролюючим органом за місцем реєстрації платника податку. </w:t>
      </w:r>
    </w:p>
    <w:p>
      <w:pPr>
        <w:tabs>
          <w:tab w:val="left" w:pos="426" w:leader="none"/>
        </w:tabs>
        <w:spacing w:before="0" w:after="0" w:line="240"/>
        <w:ind w:right="-284" w:left="0" w:firstLine="0"/>
        <w:jc w:val="both"/>
        <w:rPr>
          <w:rFonts w:ascii="Times New Roman" w:hAnsi="Times New Roman" w:cs="Times New Roman" w:eastAsia="Times New Roman"/>
          <w:color w:val="auto"/>
          <w:spacing w:val="0"/>
          <w:position w:val="0"/>
          <w:sz w:val="28"/>
          <w:shd w:fill="auto" w:val="clear"/>
        </w:rPr>
      </w:pPr>
    </w:p>
    <w:p>
      <w:pPr>
        <w:tabs>
          <w:tab w:val="left" w:pos="426" w:leader="none"/>
        </w:tabs>
        <w:spacing w:before="0" w:after="0" w:line="240"/>
        <w:ind w:right="-284" w:left="0" w:firstLine="0"/>
        <w:jc w:val="both"/>
        <w:rPr>
          <w:rFonts w:ascii="Times New Roman" w:hAnsi="Times New Roman" w:cs="Times New Roman" w:eastAsia="Times New Roman"/>
          <w:color w:val="auto"/>
          <w:spacing w:val="0"/>
          <w:position w:val="0"/>
          <w:sz w:val="28"/>
          <w:shd w:fill="auto" w:val="clear"/>
        </w:rPr>
      </w:pPr>
    </w:p>
    <w:p>
      <w:pPr>
        <w:tabs>
          <w:tab w:val="left" w:pos="426" w:leader="none"/>
        </w:tabs>
        <w:spacing w:before="0" w:after="0" w:line="240"/>
        <w:ind w:right="-284" w:left="0" w:firstLine="0"/>
        <w:jc w:val="both"/>
        <w:rPr>
          <w:rFonts w:ascii="Times New Roman" w:hAnsi="Times New Roman" w:cs="Times New Roman" w:eastAsia="Times New Roman"/>
          <w:color w:val="auto"/>
          <w:spacing w:val="0"/>
          <w:position w:val="0"/>
          <w:sz w:val="28"/>
          <w:shd w:fill="auto" w:val="clear"/>
        </w:rPr>
      </w:pPr>
    </w:p>
    <w:p>
      <w:pPr>
        <w:tabs>
          <w:tab w:val="left" w:pos="426" w:leader="none"/>
        </w:tabs>
        <w:spacing w:before="0" w:after="0" w:line="240"/>
        <w:ind w:right="-28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w:t>
      </w:r>
    </w:p>
    <w:p>
      <w:pPr>
        <w:tabs>
          <w:tab w:val="left" w:pos="426" w:leader="none"/>
        </w:tabs>
        <w:spacing w:before="0" w:after="0" w:line="240"/>
        <w:ind w:right="-284" w:left="0" w:firstLine="0"/>
        <w:jc w:val="both"/>
        <w:rPr>
          <w:rFonts w:ascii="Times New Roman" w:hAnsi="Times New Roman" w:cs="Times New Roman" w:eastAsia="Times New Roman"/>
          <w:color w:val="auto"/>
          <w:spacing w:val="0"/>
          <w:position w:val="0"/>
          <w:sz w:val="28"/>
          <w:shd w:fill="auto" w:val="clear"/>
        </w:rPr>
      </w:pPr>
    </w:p>
    <w:p>
      <w:pPr>
        <w:tabs>
          <w:tab w:val="left" w:pos="426" w:leader="none"/>
        </w:tabs>
        <w:spacing w:before="0" w:after="0" w:line="240"/>
        <w:ind w:right="-284"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28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6.2. </w:t>
      </w:r>
      <w:r>
        <w:rPr>
          <w:rFonts w:ascii="Times New Roman" w:hAnsi="Times New Roman" w:cs="Times New Roman" w:eastAsia="Times New Roman"/>
          <w:color w:val="auto"/>
          <w:spacing w:val="0"/>
          <w:position w:val="0"/>
          <w:sz w:val="28"/>
          <w:shd w:fill="auto" w:val="clear"/>
        </w:rPr>
        <w:t xml:space="preserve">Податкове/податкові  повідомлення  -  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pPr>
        <w:spacing w:before="0" w:after="0" w:line="240"/>
        <w:ind w:right="-28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Щодо  об’єктів  оподаткування, придбаних  протягом  року,  податок </w:t>
        <w:br/>
        <w:t xml:space="preserve">сплачується фізичною особою - платником починаючи з місяця, в  якому </w:t>
        <w:br/>
        <w:t xml:space="preserve">виникло право власності на такий об’єкт. Контролюючий орган надсилає </w:t>
        <w:br/>
        <w:t xml:space="preserve">податкове повідомлення - рішення новому  власнику після отримання інформації  про перехід права власності. </w:t>
      </w:r>
    </w:p>
    <w:p>
      <w:pPr>
        <w:tabs>
          <w:tab w:val="left" w:pos="567" w:leader="none"/>
        </w:tabs>
        <w:spacing w:before="0" w:after="0" w:line="240"/>
        <w:ind w:right="-28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Нарахування податку та надсилання (вручення) податкових повідомлень-</w:t>
        <w:br/>
        <w:t xml:space="preserve">рішень  про  сплату  податку  фізичним  особам - нерезидентам   здійснюють </w:t>
        <w:br/>
        <w:t xml:space="preserve">контролюючі органи за місцем реєстрації об’єктів оподаткування, що перебу-</w:t>
        <w:br/>
        <w:t xml:space="preserve">вають  у  власності таких нерезидентів.</w:t>
      </w:r>
    </w:p>
    <w:p>
      <w:pPr>
        <w:tabs>
          <w:tab w:val="left" w:pos="567" w:leader="none"/>
        </w:tabs>
        <w:spacing w:before="0" w:after="0" w:line="240"/>
        <w:ind w:right="-28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6.3. </w:t>
      </w:r>
      <w:r>
        <w:rPr>
          <w:rFonts w:ascii="Times New Roman" w:hAnsi="Times New Roman" w:cs="Times New Roman" w:eastAsia="Times New Roman"/>
          <w:color w:val="auto"/>
          <w:spacing w:val="0"/>
          <w:position w:val="0"/>
          <w:sz w:val="28"/>
          <w:shd w:fill="auto" w:val="clear"/>
        </w:rPr>
        <w:t xml:space="preserve">Органи  внутрішніх  справ, зобов’язані  подати контролюючим органам за місцем реєстрації об’єкта оподаткування відомості, необхідні для розрахунку  податку.</w:t>
      </w:r>
    </w:p>
    <w:p>
      <w:pPr>
        <w:spacing w:before="0" w:after="0" w:line="240"/>
        <w:ind w:right="-28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6.4. </w:t>
      </w:r>
      <w:r>
        <w:rPr>
          <w:rFonts w:ascii="Times New Roman" w:hAnsi="Times New Roman" w:cs="Times New Roman" w:eastAsia="Times New Roman"/>
          <w:color w:val="auto"/>
          <w:spacing w:val="0"/>
          <w:position w:val="0"/>
          <w:sz w:val="28"/>
          <w:shd w:fill="auto" w:val="clear"/>
        </w:rPr>
        <w:t xml:space="preserve">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pPr>
        <w:spacing w:before="0" w:after="0" w:line="240"/>
        <w:ind w:right="-28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Щодо  об’єктів оподаткування, придбаних протягом року, декларація юри-</w:t>
        <w:br/>
        <w:t xml:space="preserve">дичною  особою - платником  подається  протягом  місяця  з  дня виникнення </w:t>
        <w:br/>
        <w:t xml:space="preserve">права власності на такий об’єкт, а податок сплачується  починаючи з місяця, </w:t>
        <w:br/>
        <w:t xml:space="preserve">в якому виникло право власності на такий об’єкт.</w:t>
      </w:r>
    </w:p>
    <w:p>
      <w:pPr>
        <w:spacing w:before="0" w:after="0" w:line="240"/>
        <w:ind w:right="-28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6.5. </w:t>
      </w:r>
      <w:r>
        <w:rPr>
          <w:rFonts w:ascii="Times New Roman" w:hAnsi="Times New Roman" w:cs="Times New Roman" w:eastAsia="Times New Roman"/>
          <w:color w:val="auto"/>
          <w:spacing w:val="0"/>
          <w:position w:val="0"/>
          <w:sz w:val="28"/>
          <w:shd w:fill="auto" w:val="clear"/>
        </w:rPr>
        <w:t xml:space="preserve">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pPr>
        <w:spacing w:before="0" w:after="0" w:line="240"/>
        <w:ind w:right="-28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Контролюючий орган надсилає податкове повідомлення-рішення новому власнику після отримання інформації про перехід права власності.</w:t>
      </w:r>
    </w:p>
    <w:p>
      <w:pPr>
        <w:spacing w:before="0" w:after="0" w:line="240"/>
        <w:ind w:right="-28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6.6. </w:t>
      </w:r>
      <w:r>
        <w:rPr>
          <w:rFonts w:ascii="Times New Roman" w:hAnsi="Times New Roman" w:cs="Times New Roman" w:eastAsia="Times New Roman"/>
          <w:color w:val="auto"/>
          <w:spacing w:val="0"/>
          <w:position w:val="0"/>
          <w:sz w:val="28"/>
          <w:shd w:fill="auto" w:val="clear"/>
        </w:rPr>
        <w:t xml:space="preserve">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pPr>
        <w:spacing w:before="0" w:after="0" w:line="240"/>
        <w:ind w:right="-284"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284"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28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 </w:t>
      </w:r>
      <w:r>
        <w:rPr>
          <w:rFonts w:ascii="Times New Roman" w:hAnsi="Times New Roman" w:cs="Times New Roman" w:eastAsia="Times New Roman"/>
          <w:b/>
          <w:color w:val="auto"/>
          <w:spacing w:val="0"/>
          <w:position w:val="0"/>
          <w:sz w:val="28"/>
          <w:shd w:fill="auto" w:val="clear"/>
        </w:rPr>
        <w:t xml:space="preserve">Порядок сплати податку</w:t>
      </w:r>
    </w:p>
    <w:p>
      <w:pPr>
        <w:spacing w:before="0" w:after="0" w:line="240"/>
        <w:ind w:right="-284"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28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7.1. </w:t>
      </w:r>
      <w:r>
        <w:rPr>
          <w:rFonts w:ascii="Times New Roman" w:hAnsi="Times New Roman" w:cs="Times New Roman" w:eastAsia="Times New Roman"/>
          <w:color w:val="auto"/>
          <w:spacing w:val="0"/>
          <w:position w:val="0"/>
          <w:sz w:val="28"/>
          <w:shd w:fill="auto" w:val="clear"/>
        </w:rPr>
        <w:t xml:space="preserve">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pPr>
        <w:spacing w:before="0" w:after="0" w:line="240"/>
        <w:ind w:right="-284"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284"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284"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284"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284"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28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w:t>
      </w:r>
    </w:p>
    <w:p>
      <w:pPr>
        <w:spacing w:before="0" w:after="0" w:line="240"/>
        <w:ind w:right="-284"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t xml:space="preserve">                                            </w:t>
      </w:r>
      <w:r>
        <w:rPr>
          <w:rFonts w:ascii="Times New Roman" w:hAnsi="Times New Roman" w:cs="Times New Roman" w:eastAsia="Times New Roman"/>
          <w:b/>
          <w:color w:val="auto"/>
          <w:spacing w:val="0"/>
          <w:position w:val="0"/>
          <w:sz w:val="28"/>
          <w:shd w:fill="auto" w:val="clear"/>
        </w:rPr>
        <w:t xml:space="preserve">8. </w:t>
      </w:r>
      <w:r>
        <w:rPr>
          <w:rFonts w:ascii="Times New Roman" w:hAnsi="Times New Roman" w:cs="Times New Roman" w:eastAsia="Times New Roman"/>
          <w:b/>
          <w:color w:val="auto"/>
          <w:spacing w:val="0"/>
          <w:position w:val="0"/>
          <w:sz w:val="28"/>
          <w:shd w:fill="auto" w:val="clear"/>
        </w:rPr>
        <w:t xml:space="preserve">Строки  сплати  податку</w:t>
      </w:r>
    </w:p>
    <w:p>
      <w:pPr>
        <w:spacing w:before="0" w:after="0" w:line="240"/>
        <w:ind w:right="-28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284"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8.1. </w:t>
      </w:r>
      <w:r>
        <w:rPr>
          <w:rFonts w:ascii="Times New Roman" w:hAnsi="Times New Roman" w:cs="Times New Roman" w:eastAsia="Times New Roman"/>
          <w:color w:val="auto"/>
          <w:spacing w:val="0"/>
          <w:position w:val="0"/>
          <w:sz w:val="28"/>
          <w:shd w:fill="auto" w:val="clear"/>
        </w:rPr>
        <w:t xml:space="preserve">Транспортний податок сплачується:</w:t>
      </w:r>
    </w:p>
    <w:p>
      <w:pPr>
        <w:spacing w:before="0" w:after="0" w:line="240"/>
        <w:ind w:right="-284"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28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фізичними  особами  - протягом  60  днів  з дня  вручення  податкового </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повідомлення – рішення;</w:t>
      </w:r>
    </w:p>
    <w:p>
      <w:pPr>
        <w:spacing w:before="0" w:after="0" w:line="240"/>
        <w:ind w:right="-284"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28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 юридичними особами - авансовими внесками щокварталу  до 30  числа </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місяця, що  настає  за  звітним  кварталом, які  відображаються  в річній </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податковій  декларації. </w:t>
      </w:r>
    </w:p>
    <w:p>
      <w:pPr>
        <w:spacing w:before="0" w:after="0" w:line="240"/>
        <w:ind w:right="-284"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143"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143"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143"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143"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143"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Секретар сільської ради                     Р.Д.Бірікі</w:t>
      </w:r>
    </w:p>
    <w:p>
      <w:pPr>
        <w:spacing w:before="0" w:after="0" w:line="360"/>
        <w:ind w:right="-426" w:left="-540" w:firstLine="0"/>
        <w:jc w:val="left"/>
        <w:rPr>
          <w:rFonts w:ascii="Times New Roman" w:hAnsi="Times New Roman" w:cs="Times New Roman" w:eastAsia="Times New Roman"/>
          <w:b/>
          <w:color w:val="333333"/>
          <w:spacing w:val="0"/>
          <w:position w:val="0"/>
          <w:sz w:val="28"/>
          <w:shd w:fill="auto" w:val="clear"/>
        </w:rPr>
      </w:pPr>
    </w:p>
    <w:p>
      <w:pPr>
        <w:spacing w:before="0" w:after="0" w:line="360"/>
        <w:ind w:right="-426" w:left="-540" w:firstLine="0"/>
        <w:jc w:val="left"/>
        <w:rPr>
          <w:rFonts w:ascii="Times New Roman" w:hAnsi="Times New Roman" w:cs="Times New Roman" w:eastAsia="Times New Roman"/>
          <w:b/>
          <w:color w:val="333333"/>
          <w:spacing w:val="0"/>
          <w:position w:val="0"/>
          <w:sz w:val="28"/>
          <w:shd w:fill="auto" w:val="clear"/>
        </w:rPr>
      </w:pPr>
    </w:p>
    <w:p>
      <w:pPr>
        <w:spacing w:before="0" w:after="0" w:line="360"/>
        <w:ind w:right="-426" w:left="-540" w:firstLine="0"/>
        <w:jc w:val="left"/>
        <w:rPr>
          <w:rFonts w:ascii="Times New Roman" w:hAnsi="Times New Roman" w:cs="Times New Roman" w:eastAsia="Times New Roman"/>
          <w:b/>
          <w:color w:val="333333"/>
          <w:spacing w:val="0"/>
          <w:position w:val="0"/>
          <w:sz w:val="28"/>
          <w:shd w:fill="auto" w:val="clear"/>
        </w:rPr>
      </w:pPr>
    </w:p>
    <w:p>
      <w:pPr>
        <w:spacing w:before="0" w:after="0" w:line="360"/>
        <w:ind w:right="-426" w:left="-540" w:firstLine="0"/>
        <w:jc w:val="left"/>
        <w:rPr>
          <w:rFonts w:ascii="Times New Roman" w:hAnsi="Times New Roman" w:cs="Times New Roman" w:eastAsia="Times New Roman"/>
          <w:b/>
          <w:color w:val="333333"/>
          <w:spacing w:val="0"/>
          <w:position w:val="0"/>
          <w:sz w:val="28"/>
          <w:shd w:fill="auto" w:val="clear"/>
        </w:rPr>
      </w:pPr>
    </w:p>
    <w:p>
      <w:pPr>
        <w:spacing w:before="0" w:after="0" w:line="360"/>
        <w:ind w:right="-426" w:left="-540" w:firstLine="0"/>
        <w:jc w:val="left"/>
        <w:rPr>
          <w:rFonts w:ascii="Times New Roman" w:hAnsi="Times New Roman" w:cs="Times New Roman" w:eastAsia="Times New Roman"/>
          <w:b/>
          <w:color w:val="333333"/>
          <w:spacing w:val="0"/>
          <w:position w:val="0"/>
          <w:sz w:val="28"/>
          <w:shd w:fill="auto" w:val="clear"/>
        </w:rPr>
      </w:pPr>
    </w:p>
    <w:p>
      <w:pPr>
        <w:spacing w:before="0" w:after="0" w:line="360"/>
        <w:ind w:right="-426" w:left="-54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t xml:space="preserve">                          </w:t>
      </w:r>
      <w:r>
        <w:rPr>
          <w:rFonts w:ascii="Times New Roman" w:hAnsi="Times New Roman" w:cs="Times New Roman" w:eastAsia="Times New Roman"/>
          <w:color w:val="333333"/>
          <w:spacing w:val="0"/>
          <w:position w:val="0"/>
          <w:sz w:val="28"/>
          <w:shd w:fill="auto" w:val="clear"/>
        </w:rPr>
        <w:br/>
        <w:br/>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Додаток 1</w:t>
        <w:br/>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 рішення </w:t>
      </w:r>
      <w:r>
        <w:rPr>
          <w:rFonts w:ascii="Times New Roman" w:hAnsi="Times New Roman" w:cs="Times New Roman" w:eastAsia="Times New Roman"/>
          <w:b/>
          <w:color w:val="auto"/>
          <w:spacing w:val="0"/>
          <w:position w:val="0"/>
          <w:sz w:val="24"/>
          <w:u w:val="single"/>
          <w:shd w:fill="auto" w:val="clear"/>
        </w:rPr>
        <w:t xml:space="preserve">48-ої</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сесії сільської ради 6-скл.</w:t>
      </w:r>
      <w:r>
        <w:rPr>
          <w:rFonts w:ascii="Times New Roman" w:hAnsi="Times New Roman" w:cs="Times New Roman" w:eastAsia="Times New Roman"/>
          <w:b/>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від  </w:t>
      </w:r>
      <w:r>
        <w:rPr>
          <w:rFonts w:ascii="Times New Roman" w:hAnsi="Times New Roman" w:cs="Times New Roman" w:eastAsia="Times New Roman"/>
          <w:b/>
          <w:color w:val="auto"/>
          <w:spacing w:val="0"/>
          <w:position w:val="0"/>
          <w:sz w:val="24"/>
          <w:u w:val="single"/>
          <w:shd w:fill="auto" w:val="clear"/>
        </w:rPr>
        <w:t xml:space="preserve">_13.07.2015</w:t>
      </w:r>
      <w:r>
        <w:rPr>
          <w:rFonts w:ascii="Times New Roman" w:hAnsi="Times New Roman" w:cs="Times New Roman" w:eastAsia="Times New Roman"/>
          <w:b/>
          <w:color w:val="auto"/>
          <w:spacing w:val="0"/>
          <w:position w:val="0"/>
          <w:sz w:val="24"/>
          <w:shd w:fill="auto" w:val="clear"/>
        </w:rPr>
        <w:t xml:space="preserve"> року  №  </w:t>
      </w:r>
      <w:r>
        <w:rPr>
          <w:rFonts w:ascii="Times New Roman" w:hAnsi="Times New Roman" w:cs="Times New Roman" w:eastAsia="Times New Roman"/>
          <w:b/>
          <w:color w:val="auto"/>
          <w:spacing w:val="0"/>
          <w:position w:val="0"/>
          <w:sz w:val="24"/>
          <w:u w:val="single"/>
          <w:shd w:fill="auto" w:val="clear"/>
        </w:rPr>
        <w:t xml:space="preserve">_324_</w:t>
      </w:r>
      <w:r>
        <w:rPr>
          <w:rFonts w:ascii="Times New Roman" w:hAnsi="Times New Roman" w:cs="Times New Roman" w:eastAsia="Times New Roman"/>
          <w:b/>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br/>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br/>
      </w:r>
      <w:r>
        <w:rPr>
          <w:rFonts w:ascii="Times New Roman" w:hAnsi="Times New Roman" w:cs="Times New Roman" w:eastAsia="Times New Roman"/>
          <w:b/>
          <w:color w:val="auto"/>
          <w:spacing w:val="0"/>
          <w:position w:val="0"/>
          <w:sz w:val="28"/>
          <w:shd w:fill="auto" w:val="clear"/>
        </w:rPr>
        <w:t xml:space="preserve">ПОЛОЖЕННЯ</w:t>
        <w:br/>
        <w:t xml:space="preserve">про податок на нерухоме майно, відмінне від земельної ділянки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ст. 266 ПКУ)</w:t>
      </w:r>
    </w:p>
    <w:p>
      <w:pPr>
        <w:spacing w:before="0" w:after="0" w:line="396"/>
        <w:ind w:right="-185" w:left="0" w:firstLine="0"/>
        <w:jc w:val="left"/>
        <w:rPr>
          <w:rFonts w:ascii="Times New Roman" w:hAnsi="Times New Roman" w:cs="Times New Roman" w:eastAsia="Times New Roman"/>
          <w:b/>
          <w:color w:val="333333"/>
          <w:spacing w:val="0"/>
          <w:position w:val="0"/>
          <w:sz w:val="28"/>
          <w:shd w:fill="FFFFFF" w:val="clear"/>
        </w:rPr>
      </w:pPr>
      <w:r>
        <w:rPr>
          <w:rFonts w:ascii="Times New Roman" w:hAnsi="Times New Roman" w:cs="Times New Roman" w:eastAsia="Times New Roman"/>
          <w:b/>
          <w:color w:val="333333"/>
          <w:spacing w:val="0"/>
          <w:position w:val="0"/>
          <w:sz w:val="28"/>
          <w:shd w:fill="FFFFFF" w:val="clear"/>
        </w:rPr>
        <w:t xml:space="preserve">                                              </w:t>
      </w:r>
    </w:p>
    <w:p>
      <w:pPr>
        <w:spacing w:before="0" w:after="0" w:line="396"/>
        <w:ind w:right="-185" w:left="0" w:firstLine="0"/>
        <w:jc w:val="both"/>
        <w:rPr>
          <w:rFonts w:ascii="Times New Roman" w:hAnsi="Times New Roman" w:cs="Times New Roman" w:eastAsia="Times New Roman"/>
          <w:b/>
          <w:color w:val="333333"/>
          <w:spacing w:val="0"/>
          <w:position w:val="0"/>
          <w:sz w:val="28"/>
          <w:shd w:fill="FFFFFF" w:val="clear"/>
        </w:rPr>
      </w:pPr>
      <w:r>
        <w:rPr>
          <w:rFonts w:ascii="Times New Roman" w:hAnsi="Times New Roman" w:cs="Times New Roman" w:eastAsia="Times New Roman"/>
          <w:b/>
          <w:color w:val="333333"/>
          <w:spacing w:val="0"/>
          <w:position w:val="0"/>
          <w:sz w:val="28"/>
          <w:shd w:fill="FFFFFF" w:val="clear"/>
        </w:rPr>
        <w:t xml:space="preserve">                                              1. </w:t>
      </w:r>
      <w:r>
        <w:rPr>
          <w:rFonts w:ascii="Times New Roman" w:hAnsi="Times New Roman" w:cs="Times New Roman" w:eastAsia="Times New Roman"/>
          <w:b/>
          <w:color w:val="333333"/>
          <w:spacing w:val="0"/>
          <w:position w:val="0"/>
          <w:sz w:val="28"/>
          <w:shd w:fill="FFFFFF" w:val="clear"/>
        </w:rPr>
        <w:t xml:space="preserve">Платники  податку</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br/>
        <w:t xml:space="preserve">    1.1. </w:t>
      </w:r>
      <w:r>
        <w:rPr>
          <w:rFonts w:ascii="Times New Roman" w:hAnsi="Times New Roman" w:cs="Times New Roman" w:eastAsia="Times New Roman"/>
          <w:color w:val="333333"/>
          <w:spacing w:val="0"/>
          <w:position w:val="0"/>
          <w:sz w:val="28"/>
          <w:shd w:fill="FFFFFF" w:val="clear"/>
        </w:rPr>
        <w:t xml:space="preserve">Платниками податку є фізичні та юридичні особи, в тому числі нерезиденти, які  є  власниками  об’єктів  житлової  та/або  нежитлової  нерухомості.</w:t>
        <w:br/>
      </w:r>
      <w:r>
        <w:rPr>
          <w:rFonts w:ascii="Times New Roman" w:hAnsi="Times New Roman" w:cs="Times New Roman" w:eastAsia="Times New Roman"/>
          <w:color w:val="333333"/>
          <w:spacing w:val="0"/>
          <w:position w:val="0"/>
          <w:sz w:val="28"/>
          <w:shd w:fill="FFFFFF" w:val="clear"/>
        </w:rPr>
        <w:t xml:space="preserve">     1.2. </w:t>
      </w:r>
      <w:r>
        <w:rPr>
          <w:rFonts w:ascii="Times New Roman" w:hAnsi="Times New Roman" w:cs="Times New Roman" w:eastAsia="Times New Roman"/>
          <w:color w:val="333333"/>
          <w:spacing w:val="0"/>
          <w:position w:val="0"/>
          <w:sz w:val="28"/>
          <w:shd w:fill="FFFFFF" w:val="clear"/>
        </w:rPr>
        <w:t xml:space="preserve">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b/>
          <w:color w:val="333333"/>
          <w:spacing w:val="0"/>
          <w:position w:val="0"/>
          <w:sz w:val="28"/>
          <w:shd w:fill="FFFFFF" w:val="clear"/>
        </w:rPr>
        <w:t xml:space="preserve">а)</w:t>
      </w:r>
      <w:r>
        <w:rPr>
          <w:rFonts w:ascii="Times New Roman" w:hAnsi="Times New Roman" w:cs="Times New Roman" w:eastAsia="Times New Roman"/>
          <w:color w:val="333333"/>
          <w:spacing w:val="0"/>
          <w:position w:val="0"/>
          <w:sz w:val="28"/>
          <w:shd w:fill="FFFFFF" w:val="clear"/>
        </w:rPr>
        <w:t xml:space="preserve">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b/>
          <w:color w:val="333333"/>
          <w:spacing w:val="0"/>
          <w:position w:val="0"/>
          <w:sz w:val="28"/>
          <w:shd w:fill="FFFFFF" w:val="clear"/>
        </w:rPr>
        <w:t xml:space="preserve">б)</w:t>
      </w:r>
      <w:r>
        <w:rPr>
          <w:rFonts w:ascii="Times New Roman" w:hAnsi="Times New Roman" w:cs="Times New Roman" w:eastAsia="Times New Roman"/>
          <w:color w:val="333333"/>
          <w:spacing w:val="0"/>
          <w:position w:val="0"/>
          <w:sz w:val="28"/>
          <w:shd w:fill="FFFFFF" w:val="clear"/>
        </w:rPr>
        <w:t xml:space="preserve"> якщо об’єкт житлової та/або нежитлової  нерухомості перебуває  у  спільній  сумісній власності кількох осіб, але не поділений в натурі, платником податку </w:t>
        <w:br/>
        <w:t xml:space="preserve">є одна з таких осіб -  власників, визначена за їх згодою, якщо інше не  встановлено  судом;</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b/>
          <w:color w:val="333333"/>
          <w:spacing w:val="0"/>
          <w:position w:val="0"/>
          <w:sz w:val="28"/>
          <w:shd w:fill="FFFFFF" w:val="clear"/>
        </w:rPr>
        <w:t xml:space="preserve">в)</w:t>
      </w:r>
      <w:r>
        <w:rPr>
          <w:rFonts w:ascii="Times New Roman" w:hAnsi="Times New Roman" w:cs="Times New Roman" w:eastAsia="Times New Roman"/>
          <w:color w:val="333333"/>
          <w:spacing w:val="0"/>
          <w:position w:val="0"/>
          <w:sz w:val="28"/>
          <w:shd w:fill="FFFFFF" w:val="clear"/>
        </w:rPr>
        <w:t xml:space="preserve">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b/>
          <w:color w:val="333333"/>
          <w:spacing w:val="0"/>
          <w:position w:val="0"/>
          <w:sz w:val="28"/>
          <w:shd w:fill="FFFFFF" w:val="clear"/>
        </w:rPr>
        <w:br/>
        <w:t xml:space="preserve">                                     2. </w:t>
      </w:r>
      <w:r>
        <w:rPr>
          <w:rFonts w:ascii="Times New Roman" w:hAnsi="Times New Roman" w:cs="Times New Roman" w:eastAsia="Times New Roman"/>
          <w:b/>
          <w:color w:val="333333"/>
          <w:spacing w:val="0"/>
          <w:position w:val="0"/>
          <w:sz w:val="28"/>
          <w:shd w:fill="FFFFFF" w:val="clear"/>
        </w:rPr>
        <w:t xml:space="preserve">Об’єкт  оподаткування</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br/>
        <w:t xml:space="preserve">        2.1. </w:t>
      </w:r>
      <w:r>
        <w:rPr>
          <w:rFonts w:ascii="Times New Roman" w:hAnsi="Times New Roman" w:cs="Times New Roman" w:eastAsia="Times New Roman"/>
          <w:color w:val="333333"/>
          <w:spacing w:val="0"/>
          <w:position w:val="0"/>
          <w:sz w:val="28"/>
          <w:shd w:fill="FFFFFF" w:val="clear"/>
        </w:rPr>
        <w:t xml:space="preserve">Об’єктом  оподаткування  є  об’єкт  житлової  та нежитлової нерухомості, в тому числі його частка.    </w:t>
      </w:r>
    </w:p>
    <w:p>
      <w:pPr>
        <w:spacing w:before="0" w:after="0" w:line="396"/>
        <w:ind w:right="-185" w:left="0" w:firstLine="0"/>
        <w:jc w:val="both"/>
        <w:rPr>
          <w:rFonts w:ascii="Times New Roman" w:hAnsi="Times New Roman" w:cs="Times New Roman" w:eastAsia="Times New Roman"/>
          <w:b/>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p>
    <w:p>
      <w:pPr>
        <w:spacing w:before="0" w:after="0" w:line="396"/>
        <w:ind w:right="-185" w:left="0" w:firstLine="0"/>
        <w:jc w:val="left"/>
        <w:rPr>
          <w:rFonts w:ascii="Times New Roman" w:hAnsi="Times New Roman" w:cs="Times New Roman" w:eastAsia="Times New Roman"/>
          <w:b/>
          <w:color w:val="333333"/>
          <w:spacing w:val="0"/>
          <w:position w:val="0"/>
          <w:sz w:val="28"/>
          <w:shd w:fill="FFFFFF" w:val="clear"/>
        </w:rPr>
      </w:pPr>
      <w:r>
        <w:rPr>
          <w:rFonts w:ascii="Times New Roman" w:hAnsi="Times New Roman" w:cs="Times New Roman" w:eastAsia="Times New Roman"/>
          <w:b/>
          <w:color w:val="333333"/>
          <w:spacing w:val="0"/>
          <w:position w:val="0"/>
          <w:sz w:val="28"/>
          <w:shd w:fill="FFFFFF" w:val="clear"/>
        </w:rPr>
        <w:t xml:space="preserve">Об`єкти житлової нерухомості </w:t>
      </w:r>
      <w:r>
        <w:rPr>
          <w:rFonts w:ascii="Times New Roman" w:hAnsi="Times New Roman" w:cs="Times New Roman" w:eastAsia="Times New Roman"/>
          <w:color w:val="333333"/>
          <w:spacing w:val="0"/>
          <w:position w:val="0"/>
          <w:sz w:val="28"/>
          <w:shd w:fill="FFFFFF" w:val="clear"/>
        </w:rPr>
        <w:t xml:space="preserve">- будівлі, віднесені відповідно до законодавства до  житлового фонду, дачні та садові будинки.</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Будівлі, віднесені до житлового фонду, поділяються на такі типи:</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p>
    <w:p>
      <w:pPr>
        <w:spacing w:before="0" w:after="0" w:line="396"/>
        <w:ind w:right="-185" w:left="0" w:firstLine="0"/>
        <w:jc w:val="center"/>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- 2 -</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а) </w:t>
      </w:r>
      <w:r>
        <w:rPr>
          <w:rFonts w:ascii="Times New Roman" w:hAnsi="Times New Roman" w:cs="Times New Roman" w:eastAsia="Times New Roman"/>
          <w:b/>
          <w:color w:val="333333"/>
          <w:spacing w:val="0"/>
          <w:position w:val="0"/>
          <w:sz w:val="28"/>
          <w:shd w:fill="FFFFFF" w:val="clear"/>
        </w:rPr>
        <w:t xml:space="preserve">житловий будинок</w:t>
      </w:r>
      <w:r>
        <w:rPr>
          <w:rFonts w:ascii="Times New Roman" w:hAnsi="Times New Roman" w:cs="Times New Roman" w:eastAsia="Times New Roman"/>
          <w:color w:val="333333"/>
          <w:spacing w:val="0"/>
          <w:position w:val="0"/>
          <w:sz w:val="28"/>
          <w:shd w:fill="FFFFFF" w:val="clear"/>
        </w:rPr>
        <w:t xml:space="preserve"> - будівля капітального типу, споруджена з дотриманням  вимог  встановлених  законом, іншими  нормативно - правовими  актами, і призначена для постійного у ній проживання. </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Житлові  будинки  поділяються  на:  житлові  будинки  садибного  типу та житлові  будинки квартирного типу різної поверховості. </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б) </w:t>
      </w:r>
      <w:r>
        <w:rPr>
          <w:rFonts w:ascii="Times New Roman" w:hAnsi="Times New Roman" w:cs="Times New Roman" w:eastAsia="Times New Roman"/>
          <w:b/>
          <w:color w:val="333333"/>
          <w:spacing w:val="0"/>
          <w:position w:val="0"/>
          <w:sz w:val="28"/>
          <w:shd w:fill="FFFFFF" w:val="clear"/>
        </w:rPr>
        <w:t xml:space="preserve">прибудова до житлового будинку</w:t>
      </w:r>
      <w:r>
        <w:rPr>
          <w:rFonts w:ascii="Times New Roman" w:hAnsi="Times New Roman" w:cs="Times New Roman" w:eastAsia="Times New Roman"/>
          <w:color w:val="333333"/>
          <w:spacing w:val="0"/>
          <w:position w:val="0"/>
          <w:sz w:val="28"/>
          <w:shd w:fill="FFFFFF" w:val="clear"/>
        </w:rPr>
        <w:t xml:space="preserve">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в) </w:t>
      </w:r>
      <w:r>
        <w:rPr>
          <w:rFonts w:ascii="Times New Roman" w:hAnsi="Times New Roman" w:cs="Times New Roman" w:eastAsia="Times New Roman"/>
          <w:b/>
          <w:color w:val="333333"/>
          <w:spacing w:val="0"/>
          <w:position w:val="0"/>
          <w:sz w:val="28"/>
          <w:shd w:fill="FFFFFF" w:val="clear"/>
        </w:rPr>
        <w:t xml:space="preserve">квартира </w:t>
      </w:r>
      <w:r>
        <w:rPr>
          <w:rFonts w:ascii="Times New Roman" w:hAnsi="Times New Roman" w:cs="Times New Roman" w:eastAsia="Times New Roman"/>
          <w:color w:val="333333"/>
          <w:spacing w:val="0"/>
          <w:position w:val="0"/>
          <w:sz w:val="28"/>
          <w:shd w:fill="FFFFFF" w:val="clear"/>
        </w:rPr>
        <w:t xml:space="preserve">– ізольоване  помешкання в  житловому будинку, призначене та придатне для постійного у ньому проживання;</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г) </w:t>
      </w:r>
      <w:r>
        <w:rPr>
          <w:rFonts w:ascii="Times New Roman" w:hAnsi="Times New Roman" w:cs="Times New Roman" w:eastAsia="Times New Roman"/>
          <w:b/>
          <w:color w:val="333333"/>
          <w:spacing w:val="0"/>
          <w:position w:val="0"/>
          <w:sz w:val="28"/>
          <w:shd w:fill="FFFFFF" w:val="clear"/>
        </w:rPr>
        <w:t xml:space="preserve">котедж</w:t>
      </w:r>
      <w:r>
        <w:rPr>
          <w:rFonts w:ascii="Times New Roman" w:hAnsi="Times New Roman" w:cs="Times New Roman" w:eastAsia="Times New Roman"/>
          <w:color w:val="333333"/>
          <w:spacing w:val="0"/>
          <w:position w:val="0"/>
          <w:sz w:val="28"/>
          <w:shd w:fill="FFFFFF" w:val="clear"/>
        </w:rPr>
        <w:t xml:space="preserve"> -  одно,-  півтораповерховий будинок  невеликої  житлової площі для  постійного чи тимчасового проживання з присадибною ділянкою;</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д) </w:t>
      </w:r>
      <w:r>
        <w:rPr>
          <w:rFonts w:ascii="Times New Roman" w:hAnsi="Times New Roman" w:cs="Times New Roman" w:eastAsia="Times New Roman"/>
          <w:b/>
          <w:color w:val="333333"/>
          <w:spacing w:val="0"/>
          <w:position w:val="0"/>
          <w:sz w:val="28"/>
          <w:shd w:fill="FFFFFF" w:val="clear"/>
        </w:rPr>
        <w:t xml:space="preserve">кімната  у  багатосімейних  (комунальних)  квартирах</w:t>
      </w:r>
      <w:r>
        <w:rPr>
          <w:rFonts w:ascii="Times New Roman" w:hAnsi="Times New Roman" w:cs="Times New Roman" w:eastAsia="Times New Roman"/>
          <w:color w:val="333333"/>
          <w:spacing w:val="0"/>
          <w:position w:val="0"/>
          <w:sz w:val="28"/>
          <w:shd w:fill="FFFFFF" w:val="clear"/>
        </w:rPr>
        <w:t xml:space="preserve">  - ізольовані </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помешкання в квартирі, в якій мешкають  двоє  чи  більше  квартиронаймачів.</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br/>
        <w:t xml:space="preserve">           </w:t>
      </w:r>
      <w:r>
        <w:rPr>
          <w:rFonts w:ascii="Times New Roman" w:hAnsi="Times New Roman" w:cs="Times New Roman" w:eastAsia="Times New Roman"/>
          <w:b/>
          <w:color w:val="333333"/>
          <w:spacing w:val="0"/>
          <w:position w:val="0"/>
          <w:sz w:val="28"/>
          <w:shd w:fill="FFFFFF" w:val="clear"/>
        </w:rPr>
        <w:t xml:space="preserve">Садовий  будинок</w:t>
      </w:r>
      <w:r>
        <w:rPr>
          <w:rFonts w:ascii="Times New Roman" w:hAnsi="Times New Roman" w:cs="Times New Roman" w:eastAsia="Times New Roman"/>
          <w:color w:val="333333"/>
          <w:spacing w:val="0"/>
          <w:position w:val="0"/>
          <w:sz w:val="28"/>
          <w:shd w:fill="FFFFFF" w:val="clear"/>
        </w:rPr>
        <w:t xml:space="preserve"> - будинок  для  літнього  (сезонного)  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b/>
          <w:color w:val="333333"/>
          <w:spacing w:val="0"/>
          <w:position w:val="0"/>
          <w:sz w:val="28"/>
          <w:shd w:fill="FFFFFF" w:val="clear"/>
        </w:rPr>
        <w:t xml:space="preserve">Дачний будинок</w:t>
      </w:r>
      <w:r>
        <w:rPr>
          <w:rFonts w:ascii="Times New Roman" w:hAnsi="Times New Roman" w:cs="Times New Roman" w:eastAsia="Times New Roman"/>
          <w:color w:val="333333"/>
          <w:spacing w:val="0"/>
          <w:position w:val="0"/>
          <w:sz w:val="28"/>
          <w:shd w:fill="FFFFFF" w:val="clear"/>
        </w:rPr>
        <w:t xml:space="preserve"> - житловий будинок для використання протягом року  з метою позаміського відпочинку.</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p>
    <w:p>
      <w:pPr>
        <w:spacing w:before="0" w:after="0" w:line="396"/>
        <w:ind w:right="-185" w:left="0" w:firstLine="0"/>
        <w:jc w:val="left"/>
        <w:rPr>
          <w:rFonts w:ascii="Times New Roman" w:hAnsi="Times New Roman" w:cs="Times New Roman" w:eastAsia="Times New Roman"/>
          <w:b/>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b/>
          <w:color w:val="333333"/>
          <w:spacing w:val="0"/>
          <w:position w:val="0"/>
          <w:sz w:val="28"/>
          <w:shd w:fill="FFFFFF" w:val="clear"/>
        </w:rPr>
        <w:t xml:space="preserve">Об`єкти нежитлової  нерухомості </w:t>
      </w:r>
      <w:r>
        <w:rPr>
          <w:rFonts w:ascii="Times New Roman" w:hAnsi="Times New Roman" w:cs="Times New Roman" w:eastAsia="Times New Roman"/>
          <w:color w:val="333333"/>
          <w:spacing w:val="0"/>
          <w:position w:val="0"/>
          <w:sz w:val="28"/>
          <w:shd w:fill="FFFFFF" w:val="clear"/>
        </w:rPr>
        <w:t xml:space="preserve">- будівлі, приміщення, що не віднесені відповідно до законодавства  до  житлового фонду.</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У нежитловій нерухомості виділяють:</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а) </w:t>
      </w:r>
      <w:r>
        <w:rPr>
          <w:rFonts w:ascii="Times New Roman" w:hAnsi="Times New Roman" w:cs="Times New Roman" w:eastAsia="Times New Roman"/>
          <w:b/>
          <w:color w:val="333333"/>
          <w:spacing w:val="0"/>
          <w:position w:val="0"/>
          <w:sz w:val="28"/>
          <w:shd w:fill="FFFFFF" w:val="clear"/>
        </w:rPr>
        <w:t xml:space="preserve">будівлі  готельні</w:t>
      </w:r>
      <w:r>
        <w:rPr>
          <w:rFonts w:ascii="Times New Roman" w:hAnsi="Times New Roman" w:cs="Times New Roman" w:eastAsia="Times New Roman"/>
          <w:color w:val="333333"/>
          <w:spacing w:val="0"/>
          <w:position w:val="0"/>
          <w:sz w:val="28"/>
          <w:shd w:fill="FFFFFF" w:val="clear"/>
        </w:rPr>
        <w:t xml:space="preserve"> – готелі, мотелі, кемпінги, пансіонати, ресторани  та бари,  туристичні  бази,  гірські   притулки,  табори   для   відпочинку,  будинки відпочинку;</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б) </w:t>
      </w:r>
      <w:r>
        <w:rPr>
          <w:rFonts w:ascii="Times New Roman" w:hAnsi="Times New Roman" w:cs="Times New Roman" w:eastAsia="Times New Roman"/>
          <w:b/>
          <w:color w:val="333333"/>
          <w:spacing w:val="0"/>
          <w:position w:val="0"/>
          <w:sz w:val="28"/>
          <w:shd w:fill="FFFFFF" w:val="clear"/>
        </w:rPr>
        <w:t xml:space="preserve">будівлі офісні</w:t>
      </w:r>
      <w:r>
        <w:rPr>
          <w:rFonts w:ascii="Times New Roman" w:hAnsi="Times New Roman" w:cs="Times New Roman" w:eastAsia="Times New Roman"/>
          <w:color w:val="333333"/>
          <w:spacing w:val="0"/>
          <w:position w:val="0"/>
          <w:sz w:val="28"/>
          <w:shd w:fill="FFFFFF" w:val="clear"/>
        </w:rPr>
        <w:t xml:space="preserve"> -будівлі фінансового обслуговування, адміністративно- побутові  будівлі, будівлі для конторських та адміністративних цілей;                                                   </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в) </w:t>
      </w:r>
      <w:r>
        <w:rPr>
          <w:rFonts w:ascii="Times New Roman" w:hAnsi="Times New Roman" w:cs="Times New Roman" w:eastAsia="Times New Roman"/>
          <w:b/>
          <w:color w:val="333333"/>
          <w:spacing w:val="0"/>
          <w:position w:val="0"/>
          <w:sz w:val="28"/>
          <w:shd w:fill="FFFFFF" w:val="clear"/>
        </w:rPr>
        <w:t xml:space="preserve">будівлі   торговельні</w:t>
      </w:r>
      <w:r>
        <w:rPr>
          <w:rFonts w:ascii="Times New Roman" w:hAnsi="Times New Roman" w:cs="Times New Roman" w:eastAsia="Times New Roman"/>
          <w:color w:val="333333"/>
          <w:spacing w:val="0"/>
          <w:position w:val="0"/>
          <w:sz w:val="28"/>
          <w:shd w:fill="FFFFFF" w:val="clear"/>
        </w:rPr>
        <w:t xml:space="preserve"> - торгові  центри,  універмаги,  магазини,  криті ринки, павільйони  та  зали  для  ярмарків, станції  технічного  обслуговування </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p>
    <w:p>
      <w:pPr>
        <w:spacing w:before="0" w:after="0" w:line="396"/>
        <w:ind w:right="-185" w:left="72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-3- </w:t>
      </w:r>
    </w:p>
    <w:p>
      <w:pPr>
        <w:spacing w:before="0" w:after="0" w:line="396"/>
        <w:ind w:right="-185" w:left="0" w:firstLine="0"/>
        <w:jc w:val="center"/>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г) </w:t>
      </w:r>
      <w:r>
        <w:rPr>
          <w:rFonts w:ascii="Times New Roman" w:hAnsi="Times New Roman" w:cs="Times New Roman" w:eastAsia="Times New Roman"/>
          <w:b/>
          <w:color w:val="333333"/>
          <w:spacing w:val="0"/>
          <w:position w:val="0"/>
          <w:sz w:val="28"/>
          <w:shd w:fill="FFFFFF" w:val="clear"/>
        </w:rPr>
        <w:t xml:space="preserve">гаражі </w:t>
      </w:r>
      <w:r>
        <w:rPr>
          <w:rFonts w:ascii="Times New Roman" w:hAnsi="Times New Roman" w:cs="Times New Roman" w:eastAsia="Times New Roman"/>
          <w:color w:val="333333"/>
          <w:spacing w:val="0"/>
          <w:position w:val="0"/>
          <w:sz w:val="28"/>
          <w:shd w:fill="FFFFFF" w:val="clear"/>
        </w:rPr>
        <w:t xml:space="preserve">- гаражі (наземні й підземні) та криті  автомобільні  стоянки;</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д) </w:t>
      </w:r>
      <w:r>
        <w:rPr>
          <w:rFonts w:ascii="Times New Roman" w:hAnsi="Times New Roman" w:cs="Times New Roman" w:eastAsia="Times New Roman"/>
          <w:b/>
          <w:color w:val="333333"/>
          <w:spacing w:val="0"/>
          <w:position w:val="0"/>
          <w:sz w:val="28"/>
          <w:shd w:fill="FFFFFF" w:val="clear"/>
        </w:rPr>
        <w:t xml:space="preserve">будівлі  промислові  та  склади</w:t>
      </w:r>
      <w:r>
        <w:rPr>
          <w:rFonts w:ascii="Times New Roman" w:hAnsi="Times New Roman" w:cs="Times New Roman" w:eastAsia="Times New Roman"/>
          <w:color w:val="333333"/>
          <w:spacing w:val="0"/>
          <w:position w:val="0"/>
          <w:sz w:val="28"/>
          <w:shd w:fill="FFFFFF" w:val="clear"/>
        </w:rPr>
        <w:t xml:space="preserve">;                                                      </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е) </w:t>
      </w:r>
      <w:r>
        <w:rPr>
          <w:rFonts w:ascii="Times New Roman" w:hAnsi="Times New Roman" w:cs="Times New Roman" w:eastAsia="Times New Roman"/>
          <w:b/>
          <w:color w:val="333333"/>
          <w:spacing w:val="0"/>
          <w:position w:val="0"/>
          <w:sz w:val="28"/>
          <w:shd w:fill="FFFFFF" w:val="clear"/>
        </w:rPr>
        <w:t xml:space="preserve">будівлі для публічних виступів</w:t>
      </w:r>
      <w:r>
        <w:rPr>
          <w:rFonts w:ascii="Times New Roman" w:hAnsi="Times New Roman" w:cs="Times New Roman" w:eastAsia="Times New Roman"/>
          <w:color w:val="333333"/>
          <w:spacing w:val="0"/>
          <w:position w:val="0"/>
          <w:sz w:val="28"/>
          <w:shd w:fill="FFFFFF" w:val="clear"/>
        </w:rPr>
        <w:t xml:space="preserve"> (казино, ігорні будинки);</w:t>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є) </w:t>
      </w:r>
      <w:r>
        <w:rPr>
          <w:rFonts w:ascii="Times New Roman" w:hAnsi="Times New Roman" w:cs="Times New Roman" w:eastAsia="Times New Roman"/>
          <w:b/>
          <w:color w:val="333333"/>
          <w:spacing w:val="0"/>
          <w:position w:val="0"/>
          <w:sz w:val="28"/>
          <w:shd w:fill="FFFFFF" w:val="clear"/>
        </w:rPr>
        <w:t xml:space="preserve">господарські (присадибні)  будівлі</w:t>
      </w:r>
      <w:r>
        <w:rPr>
          <w:rFonts w:ascii="Times New Roman" w:hAnsi="Times New Roman" w:cs="Times New Roman" w:eastAsia="Times New Roman"/>
          <w:color w:val="333333"/>
          <w:spacing w:val="0"/>
          <w:position w:val="0"/>
          <w:sz w:val="28"/>
          <w:shd w:fill="FFFFFF" w:val="clear"/>
        </w:rPr>
        <w:t xml:space="preserve">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ж) </w:t>
      </w:r>
      <w:r>
        <w:rPr>
          <w:rFonts w:ascii="Times New Roman" w:hAnsi="Times New Roman" w:cs="Times New Roman" w:eastAsia="Times New Roman"/>
          <w:b/>
          <w:color w:val="333333"/>
          <w:spacing w:val="0"/>
          <w:position w:val="0"/>
          <w:sz w:val="28"/>
          <w:shd w:fill="FFFFFF" w:val="clear"/>
        </w:rPr>
        <w:t xml:space="preserve">інші будівлі</w:t>
      </w:r>
      <w:r>
        <w:rPr>
          <w:rFonts w:ascii="Times New Roman" w:hAnsi="Times New Roman" w:cs="Times New Roman" w:eastAsia="Times New Roman"/>
          <w:color w:val="333333"/>
          <w:spacing w:val="0"/>
          <w:position w:val="0"/>
          <w:sz w:val="28"/>
          <w:shd w:fill="FFFFFF" w:val="clear"/>
        </w:rPr>
        <w:t xml:space="preserve">.</w:t>
      </w:r>
    </w:p>
    <w:p>
      <w:pPr>
        <w:spacing w:before="0" w:after="0" w:line="396"/>
        <w:ind w:right="-185" w:left="0" w:firstLine="0"/>
        <w:jc w:val="left"/>
        <w:rPr>
          <w:rFonts w:ascii="Times New Roman" w:hAnsi="Times New Roman" w:cs="Times New Roman" w:eastAsia="Times New Roman"/>
          <w:b/>
          <w:color w:val="333333"/>
          <w:spacing w:val="0"/>
          <w:position w:val="0"/>
          <w:sz w:val="28"/>
          <w:u w:val="single"/>
          <w:shd w:fill="FFFFFF" w:val="clear"/>
        </w:rPr>
      </w:pPr>
      <w:r>
        <w:rPr>
          <w:rFonts w:ascii="Times New Roman" w:hAnsi="Times New Roman" w:cs="Times New Roman" w:eastAsia="Times New Roman"/>
          <w:color w:val="333333"/>
          <w:spacing w:val="0"/>
          <w:position w:val="0"/>
          <w:sz w:val="28"/>
          <w:shd w:fill="FFFFFF" w:val="clear"/>
        </w:rPr>
        <w:t xml:space="preserve">2.2</w:t>
      </w:r>
      <w:r>
        <w:rPr>
          <w:rFonts w:ascii="Times New Roman" w:hAnsi="Times New Roman" w:cs="Times New Roman" w:eastAsia="Times New Roman"/>
          <w:b/>
          <w:color w:val="333333"/>
          <w:spacing w:val="0"/>
          <w:position w:val="0"/>
          <w:sz w:val="28"/>
          <w:shd w:fill="FFFFFF" w:val="clear"/>
        </w:rPr>
        <w:t xml:space="preserve">.  </w:t>
      </w:r>
      <w:r>
        <w:rPr>
          <w:rFonts w:ascii="Times New Roman" w:hAnsi="Times New Roman" w:cs="Times New Roman" w:eastAsia="Times New Roman"/>
          <w:b/>
          <w:color w:val="333333"/>
          <w:spacing w:val="0"/>
          <w:position w:val="0"/>
          <w:sz w:val="28"/>
          <w:u w:val="single"/>
          <w:shd w:fill="FFFFFF" w:val="clear"/>
        </w:rPr>
        <w:t xml:space="preserve">Не  є  об’єктом  оподаткування:</w:t>
      </w:r>
    </w:p>
    <w:p>
      <w:pPr>
        <w:spacing w:before="0" w:after="0" w:line="396"/>
        <w:ind w:right="-185" w:left="0" w:firstLine="0"/>
        <w:jc w:val="both"/>
        <w:rPr>
          <w:rFonts w:ascii="Times New Roman" w:hAnsi="Times New Roman" w:cs="Times New Roman" w:eastAsia="Times New Roman"/>
          <w:b/>
          <w:color w:val="333333"/>
          <w:spacing w:val="0"/>
          <w:position w:val="0"/>
          <w:sz w:val="28"/>
          <w:shd w:fill="FFFFFF" w:val="clear"/>
        </w:rPr>
      </w:pPr>
      <w:r>
        <w:rPr>
          <w:rFonts w:ascii="Times New Roman" w:hAnsi="Times New Roman" w:cs="Times New Roman" w:eastAsia="Times New Roman"/>
          <w:b/>
          <w:color w:val="333333"/>
          <w:spacing w:val="0"/>
          <w:position w:val="0"/>
          <w:sz w:val="28"/>
          <w:shd w:fill="FFFFFF" w:val="clear"/>
        </w:rPr>
        <w:br/>
      </w:r>
      <w:r>
        <w:rPr>
          <w:rFonts w:ascii="Times New Roman" w:hAnsi="Times New Roman" w:cs="Times New Roman" w:eastAsia="Times New Roman"/>
          <w:b/>
          <w:color w:val="333333"/>
          <w:spacing w:val="0"/>
          <w:position w:val="0"/>
          <w:sz w:val="28"/>
          <w:shd w:fill="FFFFFF" w:val="clear"/>
        </w:rPr>
        <w:t xml:space="preserve">а)</w:t>
      </w:r>
      <w:r>
        <w:rPr>
          <w:rFonts w:ascii="Times New Roman" w:hAnsi="Times New Roman" w:cs="Times New Roman" w:eastAsia="Times New Roman"/>
          <w:color w:val="333333"/>
          <w:spacing w:val="0"/>
          <w:position w:val="0"/>
          <w:sz w:val="28"/>
          <w:shd w:fill="FFFFFF" w:val="clear"/>
        </w:rPr>
        <w:t xml:space="preserve">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b/>
          <w:color w:val="333333"/>
          <w:spacing w:val="0"/>
          <w:position w:val="0"/>
          <w:sz w:val="28"/>
          <w:shd w:fill="FFFFFF" w:val="clear"/>
        </w:rPr>
        <w:t xml:space="preserve">б)</w:t>
      </w:r>
      <w:r>
        <w:rPr>
          <w:rFonts w:ascii="Times New Roman" w:hAnsi="Times New Roman" w:cs="Times New Roman" w:eastAsia="Times New Roman"/>
          <w:color w:val="333333"/>
          <w:spacing w:val="0"/>
          <w:position w:val="0"/>
          <w:sz w:val="28"/>
          <w:shd w:fill="FFFFFF" w:val="clear"/>
        </w:rPr>
        <w:t xml:space="preserve">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b/>
          <w:color w:val="333333"/>
          <w:spacing w:val="0"/>
          <w:position w:val="0"/>
          <w:sz w:val="28"/>
          <w:shd w:fill="FFFFFF" w:val="clear"/>
        </w:rPr>
        <w:t xml:space="preserve">в)</w:t>
      </w:r>
      <w:r>
        <w:rPr>
          <w:rFonts w:ascii="Times New Roman" w:hAnsi="Times New Roman" w:cs="Times New Roman" w:eastAsia="Times New Roman"/>
          <w:color w:val="333333"/>
          <w:spacing w:val="0"/>
          <w:position w:val="0"/>
          <w:sz w:val="28"/>
          <w:shd w:fill="FFFFFF" w:val="clear"/>
        </w:rPr>
        <w:t xml:space="preserve"> будівлі  дитячих  будинків  сімейного  типу;</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b/>
          <w:color w:val="333333"/>
          <w:spacing w:val="0"/>
          <w:position w:val="0"/>
          <w:sz w:val="28"/>
          <w:shd w:fill="FFFFFF" w:val="clear"/>
        </w:rPr>
        <w:t xml:space="preserve">г)</w:t>
      </w:r>
      <w:r>
        <w:rPr>
          <w:rFonts w:ascii="Times New Roman" w:hAnsi="Times New Roman" w:cs="Times New Roman" w:eastAsia="Times New Roman"/>
          <w:color w:val="333333"/>
          <w:spacing w:val="0"/>
          <w:position w:val="0"/>
          <w:sz w:val="28"/>
          <w:shd w:fill="FFFFFF" w:val="clear"/>
        </w:rPr>
        <w:t xml:space="preserve"> житлова нерухомість непридатна для проживання, в тому числі  у  зв’язку  з аварійним станом, визнана такою згідно з рішенням сільської ради;</w:t>
        <w:br/>
      </w:r>
      <w:r>
        <w:rPr>
          <w:rFonts w:ascii="Times New Roman" w:hAnsi="Times New Roman" w:cs="Times New Roman" w:eastAsia="Times New Roman"/>
          <w:color w:val="333333"/>
          <w:spacing w:val="0"/>
          <w:position w:val="0"/>
          <w:sz w:val="28"/>
          <w:shd w:fill="FFFFFF" w:val="clear"/>
        </w:rPr>
        <w:t xml:space="preserve">                                             </w:t>
        <w:br/>
      </w:r>
      <w:r>
        <w:rPr>
          <w:rFonts w:ascii="Times New Roman" w:hAnsi="Times New Roman" w:cs="Times New Roman" w:eastAsia="Times New Roman"/>
          <w:b/>
          <w:color w:val="333333"/>
          <w:spacing w:val="0"/>
          <w:position w:val="0"/>
          <w:sz w:val="28"/>
          <w:shd w:fill="FFFFFF" w:val="clear"/>
        </w:rPr>
        <w:t xml:space="preserve">д)</w:t>
      </w:r>
      <w:r>
        <w:rPr>
          <w:rFonts w:ascii="Times New Roman" w:hAnsi="Times New Roman" w:cs="Times New Roman" w:eastAsia="Times New Roman"/>
          <w:color w:val="333333"/>
          <w:spacing w:val="0"/>
          <w:position w:val="0"/>
          <w:sz w:val="28"/>
          <w:shd w:fill="FFFFFF" w:val="clear"/>
        </w:rPr>
        <w:t xml:space="preserve"> об’єкти житлової нерухомості, в тому числі  їх частки, що </w:t>
      </w:r>
      <w:r>
        <w:rPr>
          <w:rFonts w:ascii="Times New Roman" w:hAnsi="Times New Roman" w:cs="Times New Roman" w:eastAsia="Times New Roman"/>
          <w:b/>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br/>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b/>
          <w:color w:val="333333"/>
          <w:spacing w:val="0"/>
          <w:position w:val="0"/>
          <w:sz w:val="28"/>
          <w:shd w:fill="FFFFFF" w:val="clear"/>
        </w:rPr>
        <w:t xml:space="preserve">е)</w:t>
      </w:r>
      <w:r>
        <w:rPr>
          <w:rFonts w:ascii="Times New Roman" w:hAnsi="Times New Roman" w:cs="Times New Roman" w:eastAsia="Times New Roman"/>
          <w:color w:val="333333"/>
          <w:spacing w:val="0"/>
          <w:position w:val="0"/>
          <w:sz w:val="28"/>
          <w:shd w:fill="FFFFFF" w:val="clear"/>
        </w:rPr>
        <w:t xml:space="preserve">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-4-</w:t>
        <w:br/>
      </w:r>
      <w:r>
        <w:rPr>
          <w:rFonts w:ascii="Times New Roman" w:hAnsi="Times New Roman" w:cs="Times New Roman" w:eastAsia="Times New Roman"/>
          <w:b/>
          <w:color w:val="333333"/>
          <w:spacing w:val="0"/>
          <w:position w:val="0"/>
          <w:sz w:val="28"/>
          <w:shd w:fill="FFFFFF" w:val="clear"/>
        </w:rPr>
        <w:t xml:space="preserve">є)</w:t>
      </w:r>
      <w:r>
        <w:rPr>
          <w:rFonts w:ascii="Times New Roman" w:hAnsi="Times New Roman" w:cs="Times New Roman" w:eastAsia="Times New Roman"/>
          <w:color w:val="333333"/>
          <w:spacing w:val="0"/>
          <w:position w:val="0"/>
          <w:sz w:val="28"/>
          <w:shd w:fill="FFFFFF" w:val="clear"/>
        </w:rPr>
        <w:t xml:space="preserve"> будівлі промисловості, зокрема  виробничі  корпуси, цехи, складські  приміщення  промислових  підприємств;</w:t>
      </w:r>
    </w:p>
    <w:p>
      <w:pPr>
        <w:spacing w:before="0" w:after="0" w:line="396"/>
        <w:ind w:right="-185" w:left="0" w:firstLine="0"/>
        <w:jc w:val="both"/>
        <w:rPr>
          <w:rFonts w:ascii="Times New Roman" w:hAnsi="Times New Roman" w:cs="Times New Roman" w:eastAsia="Times New Roman"/>
          <w:color w:val="333333"/>
          <w:spacing w:val="0"/>
          <w:position w:val="0"/>
          <w:sz w:val="28"/>
          <w:shd w:fill="FFFFFF" w:val="clear"/>
        </w:rPr>
      </w:pPr>
    </w:p>
    <w:p>
      <w:pPr>
        <w:spacing w:before="0" w:after="0" w:line="396"/>
        <w:ind w:right="-185" w:left="0" w:firstLine="0"/>
        <w:jc w:val="both"/>
        <w:rPr>
          <w:rFonts w:ascii="Times New Roman" w:hAnsi="Times New Roman" w:cs="Times New Roman" w:eastAsia="Times New Roman"/>
          <w:b/>
          <w:color w:val="333333"/>
          <w:spacing w:val="0"/>
          <w:position w:val="0"/>
          <w:sz w:val="28"/>
          <w:shd w:fill="FFFFFF" w:val="clear"/>
        </w:rPr>
      </w:pPr>
      <w:r>
        <w:rPr>
          <w:rFonts w:ascii="Times New Roman" w:hAnsi="Times New Roman" w:cs="Times New Roman" w:eastAsia="Times New Roman"/>
          <w:b/>
          <w:color w:val="333333"/>
          <w:spacing w:val="0"/>
          <w:position w:val="0"/>
          <w:sz w:val="28"/>
          <w:shd w:fill="FFFFFF" w:val="clear"/>
        </w:rPr>
        <w:t xml:space="preserve">ж) </w:t>
      </w:r>
      <w:r>
        <w:rPr>
          <w:rFonts w:ascii="Times New Roman" w:hAnsi="Times New Roman" w:cs="Times New Roman" w:eastAsia="Times New Roman"/>
          <w:color w:val="333333"/>
          <w:spacing w:val="0"/>
          <w:position w:val="0"/>
          <w:sz w:val="28"/>
          <w:shd w:fill="FFFFFF" w:val="clear"/>
        </w:rPr>
        <w:t xml:space="preserve">будівлі, споруди сільськогосподарських товаровиробників, призначені  для використання безпосередньо у сільськогосподарській діяльності;</w:t>
      </w:r>
    </w:p>
    <w:p>
      <w:pPr>
        <w:spacing w:before="0" w:after="0" w:line="396"/>
        <w:ind w:right="-185" w:left="0" w:firstLine="0"/>
        <w:jc w:val="both"/>
        <w:rPr>
          <w:rFonts w:ascii="Times New Roman" w:hAnsi="Times New Roman" w:cs="Times New Roman" w:eastAsia="Times New Roman"/>
          <w:b/>
          <w:color w:val="333333"/>
          <w:spacing w:val="0"/>
          <w:position w:val="0"/>
          <w:sz w:val="28"/>
          <w:shd w:fill="FFFFFF" w:val="clear"/>
        </w:rPr>
      </w:pPr>
      <w:r>
        <w:rPr>
          <w:rFonts w:ascii="Times New Roman" w:hAnsi="Times New Roman" w:cs="Times New Roman" w:eastAsia="Times New Roman"/>
          <w:b/>
          <w:color w:val="333333"/>
          <w:spacing w:val="0"/>
          <w:position w:val="0"/>
          <w:sz w:val="28"/>
          <w:shd w:fill="FFFFFF" w:val="clear"/>
        </w:rPr>
        <w:t xml:space="preserve">з) </w:t>
      </w:r>
      <w:r>
        <w:rPr>
          <w:rFonts w:ascii="Times New Roman" w:hAnsi="Times New Roman" w:cs="Times New Roman" w:eastAsia="Times New Roman"/>
          <w:color w:val="333333"/>
          <w:spacing w:val="0"/>
          <w:position w:val="0"/>
          <w:sz w:val="28"/>
          <w:shd w:fill="FFFFFF" w:val="clear"/>
        </w:rPr>
        <w:t xml:space="preserve">об’єкти житлової та нежитлової  нерухомості, які  перебувають  у  власності громадських  організацій  інвалідів  та  їх  підприємств.</w:t>
      </w:r>
      <w:r>
        <w:rPr>
          <w:rFonts w:ascii="Times New Roman" w:hAnsi="Times New Roman" w:cs="Times New Roman" w:eastAsia="Times New Roman"/>
          <w:b/>
          <w:color w:val="333333"/>
          <w:spacing w:val="0"/>
          <w:position w:val="0"/>
          <w:sz w:val="28"/>
          <w:shd w:fill="FFFFFF" w:val="clear"/>
        </w:rPr>
        <w:t xml:space="preserve">   </w:t>
      </w:r>
    </w:p>
    <w:p>
      <w:pPr>
        <w:spacing w:before="0" w:after="0" w:line="396"/>
        <w:ind w:right="-185" w:left="0" w:firstLine="0"/>
        <w:jc w:val="both"/>
        <w:rPr>
          <w:rFonts w:ascii="Times New Roman" w:hAnsi="Times New Roman" w:cs="Times New Roman" w:eastAsia="Times New Roman"/>
          <w:b/>
          <w:color w:val="333333"/>
          <w:spacing w:val="0"/>
          <w:position w:val="0"/>
          <w:sz w:val="28"/>
          <w:shd w:fill="FFFFFF" w:val="clear"/>
        </w:rPr>
      </w:pPr>
    </w:p>
    <w:p>
      <w:pPr>
        <w:spacing w:before="0" w:after="0" w:line="396"/>
        <w:ind w:right="-185"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                                      3. </w:t>
      </w:r>
      <w:r>
        <w:rPr>
          <w:rFonts w:ascii="Times New Roman" w:hAnsi="Times New Roman" w:cs="Times New Roman" w:eastAsia="Times New Roman"/>
          <w:b/>
          <w:color w:val="auto"/>
          <w:spacing w:val="0"/>
          <w:position w:val="0"/>
          <w:sz w:val="28"/>
          <w:shd w:fill="FFFFFF" w:val="clear"/>
        </w:rPr>
        <w:t xml:space="preserve">База  оподаткування</w:t>
      </w:r>
    </w:p>
    <w:p>
      <w:pPr>
        <w:spacing w:before="0" w:after="0" w:line="396"/>
        <w:ind w:right="-185"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3.1. </w:t>
      </w:r>
      <w:r>
        <w:rPr>
          <w:rFonts w:ascii="Times New Roman" w:hAnsi="Times New Roman" w:cs="Times New Roman" w:eastAsia="Times New Roman"/>
          <w:color w:val="auto"/>
          <w:spacing w:val="0"/>
          <w:position w:val="0"/>
          <w:sz w:val="28"/>
          <w:shd w:fill="FFFFFF" w:val="clear"/>
        </w:rPr>
        <w:t xml:space="preserve">Базою  оподаткування  є  загальна  площа об’єкта  житлової та нежитлової нерухомості, в тому числі   його  часток.</w:t>
      </w:r>
    </w:p>
    <w:p>
      <w:pPr>
        <w:spacing w:before="0" w:after="0" w:line="396"/>
        <w:ind w:right="-185"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3.2. </w:t>
      </w:r>
      <w:r>
        <w:rPr>
          <w:rFonts w:ascii="Times New Roman" w:hAnsi="Times New Roman" w:cs="Times New Roman" w:eastAsia="Times New Roman"/>
          <w:color w:val="auto"/>
          <w:spacing w:val="0"/>
          <w:position w:val="0"/>
          <w:sz w:val="28"/>
          <w:shd w:fill="FFFFFF" w:val="clear"/>
        </w:rPr>
        <w:t xml:space="preserve">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pPr>
        <w:spacing w:before="0" w:after="0" w:line="396"/>
        <w:ind w:right="-185"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3.3. </w:t>
      </w:r>
      <w:r>
        <w:rPr>
          <w:rFonts w:ascii="Times New Roman" w:hAnsi="Times New Roman" w:cs="Times New Roman" w:eastAsia="Times New Roman"/>
          <w:color w:val="auto"/>
          <w:spacing w:val="0"/>
          <w:position w:val="0"/>
          <w:sz w:val="28"/>
          <w:shd w:fill="FFFFFF" w:val="clear"/>
        </w:rPr>
        <w:t xml:space="preserve">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pPr>
        <w:spacing w:before="0" w:after="0" w:line="396"/>
        <w:ind w:right="-185" w:left="0" w:firstLine="0"/>
        <w:jc w:val="center"/>
        <w:rPr>
          <w:rFonts w:ascii="Times New Roman" w:hAnsi="Times New Roman" w:cs="Times New Roman" w:eastAsia="Times New Roman"/>
          <w:color w:val="auto"/>
          <w:spacing w:val="0"/>
          <w:position w:val="0"/>
          <w:sz w:val="28"/>
          <w:shd w:fill="FFFFFF" w:val="clear"/>
        </w:rPr>
      </w:pPr>
    </w:p>
    <w:p>
      <w:pPr>
        <w:spacing w:before="0" w:after="0" w:line="396"/>
        <w:ind w:right="-185" w:left="0" w:firstLine="0"/>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4. </w:t>
      </w:r>
      <w:r>
        <w:rPr>
          <w:rFonts w:ascii="Times New Roman" w:hAnsi="Times New Roman" w:cs="Times New Roman" w:eastAsia="Times New Roman"/>
          <w:b/>
          <w:color w:val="auto"/>
          <w:spacing w:val="0"/>
          <w:position w:val="0"/>
          <w:sz w:val="28"/>
          <w:shd w:fill="FFFFFF" w:val="clear"/>
        </w:rPr>
        <w:t xml:space="preserve">Пільги  із  сплати  податку</w:t>
      </w:r>
    </w:p>
    <w:p>
      <w:pPr>
        <w:spacing w:before="0" w:after="0" w:line="396"/>
        <w:ind w:right="-185"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br/>
        <w:t xml:space="preserve">       4.1. </w:t>
      </w:r>
      <w:r>
        <w:rPr>
          <w:rFonts w:ascii="Times New Roman" w:hAnsi="Times New Roman" w:cs="Times New Roman" w:eastAsia="Times New Roman"/>
          <w:color w:val="auto"/>
          <w:spacing w:val="0"/>
          <w:position w:val="0"/>
          <w:sz w:val="28"/>
          <w:shd w:fill="FFFFFF" w:val="clear"/>
        </w:rPr>
        <w:t xml:space="preserve">База оподаткування об’єкта/об’єктів житлової нерухомості, в тому числі їх часток,  що    перебувають  у   власності   фізичної   особи   платника податку, </w:t>
      </w:r>
      <w:r>
        <w:rPr>
          <w:rFonts w:ascii="Times New Roman" w:hAnsi="Times New Roman" w:cs="Times New Roman" w:eastAsia="Times New Roman"/>
          <w:b/>
          <w:color w:val="auto"/>
          <w:spacing w:val="0"/>
          <w:position w:val="0"/>
          <w:sz w:val="28"/>
          <w:u w:val="single"/>
          <w:shd w:fill="FFFFFF" w:val="clear"/>
        </w:rPr>
        <w:t xml:space="preserve">зменшується:</w:t>
      </w:r>
    </w:p>
    <w:p>
      <w:pPr>
        <w:spacing w:before="0" w:after="0" w:line="396"/>
        <w:ind w:right="-185" w:left="0" w:firstLine="0"/>
        <w:jc w:val="both"/>
        <w:rPr>
          <w:rFonts w:ascii="Times New Roman" w:hAnsi="Times New Roman" w:cs="Times New Roman" w:eastAsia="Times New Roman"/>
          <w:b/>
          <w:color w:val="auto"/>
          <w:spacing w:val="0"/>
          <w:position w:val="0"/>
          <w:sz w:val="28"/>
          <w:u w:val="single"/>
          <w:shd w:fill="FFFFFF" w:val="clear"/>
        </w:rPr>
      </w:pPr>
      <w:r>
        <w:rPr>
          <w:rFonts w:ascii="Times New Roman" w:hAnsi="Times New Roman" w:cs="Times New Roman" w:eastAsia="Times New Roman"/>
          <w:b/>
          <w:color w:val="auto"/>
          <w:spacing w:val="0"/>
          <w:position w:val="0"/>
          <w:sz w:val="28"/>
          <w:shd w:fill="FFFFFF" w:val="clear"/>
        </w:rPr>
        <w:t xml:space="preserve">а)</w:t>
      </w:r>
      <w:r>
        <w:rPr>
          <w:rFonts w:ascii="Times New Roman" w:hAnsi="Times New Roman" w:cs="Times New Roman" w:eastAsia="Times New Roman"/>
          <w:color w:val="auto"/>
          <w:spacing w:val="0"/>
          <w:position w:val="0"/>
          <w:sz w:val="28"/>
          <w:shd w:fill="FFFFFF" w:val="clear"/>
        </w:rPr>
        <w:t xml:space="preserve"> для квартири/квартир  незалежно  від  їх  кількості -  на  </w:t>
      </w:r>
      <w:r>
        <w:rPr>
          <w:rFonts w:ascii="Times New Roman" w:hAnsi="Times New Roman" w:cs="Times New Roman" w:eastAsia="Times New Roman"/>
          <w:b/>
          <w:color w:val="auto"/>
          <w:spacing w:val="0"/>
          <w:position w:val="0"/>
          <w:sz w:val="28"/>
          <w:shd w:fill="FFFFFF" w:val="clear"/>
        </w:rPr>
        <w:t xml:space="preserve">60  кв. метрів</w:t>
      </w:r>
      <w:r>
        <w:rPr>
          <w:rFonts w:ascii="Times New Roman" w:hAnsi="Times New Roman" w:cs="Times New Roman" w:eastAsia="Times New Roman"/>
          <w:color w:val="auto"/>
          <w:spacing w:val="0"/>
          <w:position w:val="0"/>
          <w:sz w:val="28"/>
          <w:shd w:fill="FFFFFF" w:val="clear"/>
        </w:rPr>
        <w:t xml:space="preserve">;</w:t>
      </w:r>
    </w:p>
    <w:p>
      <w:pPr>
        <w:spacing w:before="0" w:after="0" w:line="396"/>
        <w:ind w:right="-185"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br/>
      </w:r>
      <w:r>
        <w:rPr>
          <w:rFonts w:ascii="Times New Roman" w:hAnsi="Times New Roman" w:cs="Times New Roman" w:eastAsia="Times New Roman"/>
          <w:b/>
          <w:color w:val="auto"/>
          <w:spacing w:val="0"/>
          <w:position w:val="0"/>
          <w:sz w:val="28"/>
          <w:shd w:fill="FFFFFF" w:val="clear"/>
        </w:rPr>
        <w:t xml:space="preserve">б)</w:t>
      </w:r>
      <w:r>
        <w:rPr>
          <w:rFonts w:ascii="Times New Roman" w:hAnsi="Times New Roman" w:cs="Times New Roman" w:eastAsia="Times New Roman"/>
          <w:color w:val="auto"/>
          <w:spacing w:val="0"/>
          <w:position w:val="0"/>
          <w:sz w:val="28"/>
          <w:shd w:fill="FFFFFF" w:val="clear"/>
        </w:rPr>
        <w:t xml:space="preserve"> для житлового будинку/будинків</w:t>
      </w:r>
      <w:r>
        <w:rPr>
          <w:rFonts w:ascii="Times New Roman" w:hAnsi="Times New Roman" w:cs="Times New Roman" w:eastAsia="Times New Roman"/>
          <w:b/>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незалежно від їх кількості - на </w:t>
      </w:r>
      <w:r>
        <w:rPr>
          <w:rFonts w:ascii="Times New Roman" w:hAnsi="Times New Roman" w:cs="Times New Roman" w:eastAsia="Times New Roman"/>
          <w:b/>
          <w:color w:val="auto"/>
          <w:spacing w:val="0"/>
          <w:position w:val="0"/>
          <w:sz w:val="28"/>
          <w:shd w:fill="FFFFFF" w:val="clear"/>
        </w:rPr>
        <w:t xml:space="preserve">200  кв. метрів;</w:t>
      </w:r>
      <w:r>
        <w:rPr>
          <w:rFonts w:ascii="Times New Roman" w:hAnsi="Times New Roman" w:cs="Times New Roman" w:eastAsia="Times New Roman"/>
          <w:color w:val="auto"/>
          <w:spacing w:val="0"/>
          <w:position w:val="0"/>
          <w:sz w:val="28"/>
          <w:shd w:fill="FFFFFF" w:val="clear"/>
        </w:rPr>
        <w:t xml:space="preserve">     </w:t>
      </w:r>
    </w:p>
    <w:p>
      <w:pPr>
        <w:spacing w:before="0" w:after="0" w:line="396"/>
        <w:ind w:right="-185"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br/>
      </w:r>
      <w:r>
        <w:rPr>
          <w:rFonts w:ascii="Times New Roman" w:hAnsi="Times New Roman" w:cs="Times New Roman" w:eastAsia="Times New Roman"/>
          <w:b/>
          <w:color w:val="auto"/>
          <w:spacing w:val="0"/>
          <w:position w:val="0"/>
          <w:sz w:val="28"/>
          <w:shd w:fill="FFFFFF" w:val="clear"/>
        </w:rPr>
        <w:t xml:space="preserve">в)</w:t>
      </w:r>
      <w:r>
        <w:rPr>
          <w:rFonts w:ascii="Times New Roman" w:hAnsi="Times New Roman" w:cs="Times New Roman" w:eastAsia="Times New Roman"/>
          <w:color w:val="auto"/>
          <w:spacing w:val="0"/>
          <w:position w:val="0"/>
          <w:sz w:val="28"/>
          <w:shd w:fill="FFFFFF" w:val="clear"/>
        </w:rPr>
        <w:t xml:space="preserve">  для  різних  типів  об’єктів  житлової  нерухомості, в  тому  числі  їх  часток </w:t>
        <w:br/>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у  разі  одночасного   перебування  у  власності  платника  податку   квартири /</w:t>
      </w:r>
    </w:p>
    <w:p>
      <w:pPr>
        <w:spacing w:before="0" w:after="0" w:line="396"/>
        <w:ind w:right="-185"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квартир  та   житлового   будинку/будинків, у  тому  числі  їх  часток) -  на </w:t>
      </w:r>
      <w:r>
        <w:rPr>
          <w:rFonts w:ascii="Times New Roman" w:hAnsi="Times New Roman" w:cs="Times New Roman" w:eastAsia="Times New Roman"/>
          <w:b/>
          <w:color w:val="auto"/>
          <w:spacing w:val="0"/>
          <w:position w:val="0"/>
          <w:sz w:val="28"/>
          <w:shd w:fill="FFFFFF" w:val="clear"/>
        </w:rPr>
        <w:t xml:space="preserve">260 </w:t>
        <w:br/>
        <w:t xml:space="preserve">кв. метрів.</w:t>
      </w:r>
    </w:p>
    <w:p>
      <w:pPr>
        <w:spacing w:before="0" w:after="0" w:line="396"/>
        <w:ind w:right="-185" w:left="0" w:firstLine="0"/>
        <w:jc w:val="both"/>
        <w:rPr>
          <w:rFonts w:ascii="Times New Roman" w:hAnsi="Times New Roman" w:cs="Times New Roman" w:eastAsia="Times New Roman"/>
          <w:b/>
          <w:color w:val="auto"/>
          <w:spacing w:val="0"/>
          <w:position w:val="0"/>
          <w:sz w:val="28"/>
          <w:shd w:fill="FFFFFF" w:val="clear"/>
        </w:rPr>
      </w:pPr>
    </w:p>
    <w:p>
      <w:pPr>
        <w:spacing w:before="0" w:after="0" w:line="396"/>
        <w:ind w:right="-185" w:left="0" w:firstLine="0"/>
        <w:jc w:val="left"/>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                                                          -5-</w:t>
      </w:r>
    </w:p>
    <w:p>
      <w:pPr>
        <w:spacing w:before="0" w:after="0" w:line="396"/>
        <w:ind w:right="-185" w:left="0" w:firstLine="0"/>
        <w:jc w:val="left"/>
        <w:rPr>
          <w:rFonts w:ascii="Times New Roman" w:hAnsi="Times New Roman" w:cs="Times New Roman" w:eastAsia="Times New Roman"/>
          <w:b/>
          <w:color w:val="auto"/>
          <w:spacing w:val="0"/>
          <w:position w:val="0"/>
          <w:sz w:val="28"/>
          <w:shd w:fill="FFFFFF" w:val="clear"/>
        </w:rPr>
      </w:pPr>
    </w:p>
    <w:p>
      <w:pPr>
        <w:spacing w:before="0" w:after="0" w:line="396"/>
        <w:ind w:right="-185"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Таке  зменшення  надається  один   раз  за   кожний   базовий   податковий  (звітний)  період  (рік).</w:t>
      </w:r>
    </w:p>
    <w:p>
      <w:pPr>
        <w:spacing w:before="0" w:after="0" w:line="396"/>
        <w:ind w:right="-185" w:left="0" w:firstLine="0"/>
        <w:jc w:val="both"/>
        <w:rPr>
          <w:rFonts w:ascii="Times New Roman" w:hAnsi="Times New Roman" w:cs="Times New Roman" w:eastAsia="Times New Roman"/>
          <w:color w:val="auto"/>
          <w:spacing w:val="0"/>
          <w:position w:val="0"/>
          <w:sz w:val="28"/>
          <w:shd w:fill="FFFFFF" w:val="clear"/>
        </w:rPr>
      </w:pPr>
    </w:p>
    <w:p>
      <w:pPr>
        <w:spacing w:before="0" w:after="0" w:line="396"/>
        <w:ind w:right="-185" w:left="0" w:firstLine="0"/>
        <w:jc w:val="both"/>
        <w:rPr>
          <w:rFonts w:ascii="Times New Roman" w:hAnsi="Times New Roman" w:cs="Times New Roman" w:eastAsia="Times New Roman"/>
          <w:color w:val="auto"/>
          <w:spacing w:val="0"/>
          <w:position w:val="0"/>
          <w:sz w:val="28"/>
          <w:shd w:fill="FFFFFF" w:val="clear"/>
        </w:rPr>
      </w:pPr>
    </w:p>
    <w:p>
      <w:pPr>
        <w:spacing w:before="0" w:after="0" w:line="396"/>
        <w:ind w:right="-185" w:left="0" w:firstLine="0"/>
        <w:jc w:val="left"/>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Пільги із сплати податку надаються:</w:t>
      </w:r>
    </w:p>
    <w:p>
      <w:pPr>
        <w:spacing w:before="0" w:after="0" w:line="396"/>
        <w:ind w:right="-185" w:left="0" w:firstLine="0"/>
        <w:jc w:val="both"/>
        <w:rPr>
          <w:rFonts w:ascii="Times New Roman" w:hAnsi="Times New Roman" w:cs="Times New Roman" w:eastAsia="Times New Roman"/>
          <w:b/>
          <w:color w:val="auto"/>
          <w:spacing w:val="0"/>
          <w:position w:val="0"/>
          <w:sz w:val="28"/>
          <w:shd w:fill="FFFFFF" w:val="clear"/>
        </w:rPr>
      </w:pPr>
    </w:p>
    <w:p>
      <w:pPr>
        <w:spacing w:before="0" w:after="0" w:line="396"/>
        <w:ind w:right="-185"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Звільняються від сплати податку  з об`єктів  житлової  та/або  нежитлової  нерухомості, що  перебувають  у  власності: </w:t>
      </w:r>
    </w:p>
    <w:p>
      <w:pPr>
        <w:spacing w:before="0" w:after="0" w:line="396"/>
        <w:ind w:right="-185" w:left="0" w:firstLine="0"/>
        <w:jc w:val="both"/>
        <w:rPr>
          <w:rFonts w:ascii="Times New Roman" w:hAnsi="Times New Roman" w:cs="Times New Roman" w:eastAsia="Times New Roman"/>
          <w:color w:val="auto"/>
          <w:spacing w:val="0"/>
          <w:position w:val="0"/>
          <w:sz w:val="28"/>
          <w:shd w:fill="FFFFFF" w:val="clear"/>
        </w:rPr>
      </w:pPr>
    </w:p>
    <w:p>
      <w:pPr>
        <w:spacing w:before="0" w:after="0" w:line="396"/>
        <w:ind w:right="-185"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релігійних громад сіл Мочола  і  Гуняді,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br/>
      </w:r>
      <w:r>
        <w:rPr>
          <w:rFonts w:ascii="Times New Roman" w:hAnsi="Times New Roman" w:cs="Times New Roman" w:eastAsia="Times New Roman"/>
          <w:color w:val="auto"/>
          <w:spacing w:val="0"/>
          <w:position w:val="0"/>
          <w:sz w:val="28"/>
          <w:shd w:fill="FFFFFF" w:val="clear"/>
        </w:rPr>
        <w:br/>
        <w:t xml:space="preserve">- </w:t>
      </w:r>
      <w:r>
        <w:rPr>
          <w:rFonts w:ascii="Times New Roman" w:hAnsi="Times New Roman" w:cs="Times New Roman" w:eastAsia="Times New Roman"/>
          <w:color w:val="auto"/>
          <w:spacing w:val="0"/>
          <w:position w:val="0"/>
          <w:sz w:val="28"/>
          <w:shd w:fill="FFFFFF" w:val="clear"/>
        </w:rPr>
        <w:t xml:space="preserve">учасника бойових дій, учасника ліквідації аварії на ЧАЕС, учасника АТО;</w:t>
        <w:br/>
      </w:r>
      <w:r>
        <w:rPr>
          <w:rFonts w:ascii="Times New Roman" w:hAnsi="Times New Roman" w:cs="Times New Roman" w:eastAsia="Times New Roman"/>
          <w:color w:val="auto"/>
          <w:spacing w:val="0"/>
          <w:position w:val="0"/>
          <w:sz w:val="28"/>
          <w:shd w:fill="FFFFFF" w:val="clear"/>
        </w:rPr>
        <w:br/>
        <w:t xml:space="preserve">- </w:t>
      </w:r>
      <w:r>
        <w:rPr>
          <w:rFonts w:ascii="Times New Roman" w:hAnsi="Times New Roman" w:cs="Times New Roman" w:eastAsia="Times New Roman"/>
          <w:color w:val="auto"/>
          <w:spacing w:val="0"/>
          <w:position w:val="0"/>
          <w:sz w:val="28"/>
          <w:shd w:fill="FFFFFF" w:val="clear"/>
        </w:rPr>
        <w:t xml:space="preserve">багатодітної  сім`ї.</w:t>
      </w:r>
    </w:p>
    <w:p>
      <w:pPr>
        <w:spacing w:before="0" w:after="0" w:line="396"/>
        <w:ind w:right="-185" w:left="0" w:firstLine="0"/>
        <w:jc w:val="left"/>
        <w:rPr>
          <w:rFonts w:ascii="Times New Roman" w:hAnsi="Times New Roman" w:cs="Times New Roman" w:eastAsia="Times New Roman"/>
          <w:color w:val="auto"/>
          <w:spacing w:val="0"/>
          <w:position w:val="0"/>
          <w:sz w:val="28"/>
          <w:shd w:fill="FFFFFF" w:val="clear"/>
        </w:rPr>
      </w:pPr>
    </w:p>
    <w:p>
      <w:pPr>
        <w:spacing w:before="0" w:after="0" w:line="396"/>
        <w:ind w:right="-185" w:left="0" w:firstLine="0"/>
        <w:jc w:val="left"/>
        <w:rPr>
          <w:rFonts w:ascii="Times New Roman" w:hAnsi="Times New Roman" w:cs="Times New Roman" w:eastAsia="Times New Roman"/>
          <w:color w:val="auto"/>
          <w:spacing w:val="0"/>
          <w:position w:val="0"/>
          <w:sz w:val="28"/>
          <w:shd w:fill="FFFFFF" w:val="clear"/>
        </w:rPr>
      </w:pPr>
    </w:p>
    <w:p>
      <w:pPr>
        <w:spacing w:before="0" w:after="0" w:line="396"/>
        <w:ind w:right="-185"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Пільги  з  податку, що  сплачується  на  відповідній  території   з  об`єктів житлової нерухомості, </w:t>
      </w:r>
      <w:r>
        <w:rPr>
          <w:rFonts w:ascii="Times New Roman" w:hAnsi="Times New Roman" w:cs="Times New Roman" w:eastAsia="Times New Roman"/>
          <w:b/>
          <w:color w:val="auto"/>
          <w:spacing w:val="0"/>
          <w:position w:val="0"/>
          <w:sz w:val="28"/>
          <w:u w:val="single"/>
          <w:shd w:fill="FFFFFF" w:val="clear"/>
        </w:rPr>
        <w:t xml:space="preserve">для  фізичних  осіб</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u w:val="single"/>
          <w:shd w:fill="FFFFFF" w:val="clear"/>
        </w:rPr>
        <w:t xml:space="preserve">не  надаються  на</w:t>
      </w:r>
      <w:r>
        <w:rPr>
          <w:rFonts w:ascii="Times New Roman" w:hAnsi="Times New Roman" w:cs="Times New Roman" w:eastAsia="Times New Roman"/>
          <w:b/>
          <w:color w:val="auto"/>
          <w:spacing w:val="0"/>
          <w:position w:val="0"/>
          <w:sz w:val="28"/>
          <w:shd w:fill="FFFFFF" w:val="clear"/>
        </w:rPr>
        <w:t xml:space="preserve">:</w:t>
      </w:r>
    </w:p>
    <w:p>
      <w:pPr>
        <w:spacing w:before="0" w:after="0" w:line="396"/>
        <w:ind w:right="-185" w:left="0" w:firstLine="0"/>
        <w:jc w:val="both"/>
        <w:rPr>
          <w:rFonts w:ascii="Times New Roman" w:hAnsi="Times New Roman" w:cs="Times New Roman" w:eastAsia="Times New Roman"/>
          <w:b/>
          <w:color w:val="auto"/>
          <w:spacing w:val="0"/>
          <w:position w:val="0"/>
          <w:sz w:val="28"/>
          <w:shd w:fill="FFFFFF" w:val="clear"/>
        </w:rPr>
      </w:pPr>
    </w:p>
    <w:p>
      <w:pPr>
        <w:numPr>
          <w:ilvl w:val="0"/>
          <w:numId w:val="2075"/>
        </w:numPr>
        <w:spacing w:before="0" w:after="0" w:line="396"/>
        <w:ind w:right="-185" w:left="420" w:hanging="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об’єкт/об’єкти  оподаткування, якщо  площа  такого/таких  об’єкта/об’єктів </w:t>
        <w:br/>
        <w:t xml:space="preserve">перевищує   п’ятикратний  розмір  неоподатковуваної  площі, затвердженої рішенням сільської ради;</w:t>
      </w:r>
    </w:p>
    <w:p>
      <w:pPr>
        <w:spacing w:before="0" w:after="0" w:line="396"/>
        <w:ind w:right="-185" w:left="0" w:firstLine="0"/>
        <w:jc w:val="both"/>
        <w:rPr>
          <w:rFonts w:ascii="Times New Roman" w:hAnsi="Times New Roman" w:cs="Times New Roman" w:eastAsia="Times New Roman"/>
          <w:color w:val="auto"/>
          <w:spacing w:val="0"/>
          <w:position w:val="0"/>
          <w:sz w:val="28"/>
          <w:shd w:fill="FFFFFF" w:val="clear"/>
        </w:rPr>
      </w:pPr>
    </w:p>
    <w:p>
      <w:pPr>
        <w:numPr>
          <w:ilvl w:val="0"/>
          <w:numId w:val="2077"/>
        </w:numPr>
        <w:spacing w:before="0" w:after="0" w:line="396"/>
        <w:ind w:right="-185" w:left="420" w:hanging="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      </w:t>
      </w:r>
    </w:p>
    <w:p>
      <w:pPr>
        <w:spacing w:before="0" w:after="0" w:line="396"/>
        <w:ind w:right="-185" w:left="420" w:firstLine="0"/>
        <w:jc w:val="both"/>
        <w:rPr>
          <w:rFonts w:ascii="Times New Roman" w:hAnsi="Times New Roman" w:cs="Times New Roman" w:eastAsia="Times New Roman"/>
          <w:color w:val="auto"/>
          <w:spacing w:val="0"/>
          <w:position w:val="0"/>
          <w:sz w:val="28"/>
          <w:shd w:fill="FFFFFF" w:val="clear"/>
        </w:rPr>
      </w:pPr>
    </w:p>
    <w:p>
      <w:pPr>
        <w:spacing w:before="0" w:after="0" w:line="396"/>
        <w:ind w:right="-185"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Пільги з податку, що сплачується на відповідній території з об`єктів нежитлової  нерухомості, встановлюються  в  залежності  від  майна, яке   є   об`єктом оподаткування.</w:t>
      </w:r>
    </w:p>
    <w:p>
      <w:pPr>
        <w:spacing w:before="0" w:after="0" w:line="396"/>
        <w:ind w:right="-185" w:left="0" w:firstLine="0"/>
        <w:jc w:val="both"/>
        <w:rPr>
          <w:rFonts w:ascii="Times New Roman" w:hAnsi="Times New Roman" w:cs="Times New Roman" w:eastAsia="Times New Roman"/>
          <w:color w:val="auto"/>
          <w:spacing w:val="0"/>
          <w:position w:val="0"/>
          <w:sz w:val="28"/>
          <w:shd w:fill="FFFFFF" w:val="clear"/>
        </w:rPr>
      </w:pPr>
    </w:p>
    <w:p>
      <w:pPr>
        <w:spacing w:before="0" w:after="0" w:line="396"/>
        <w:ind w:right="-185"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Сільська рада  до 1 лютого поточного року подає  до відповідного  контролюючого  органу  за  місцезнаходженням об’єкта житлової нерухомості відомості стосовно наданих ними пільг.</w:t>
      </w:r>
    </w:p>
    <w:p>
      <w:pPr>
        <w:spacing w:before="0" w:after="0" w:line="396"/>
        <w:ind w:right="-185" w:left="0" w:firstLine="0"/>
        <w:jc w:val="both"/>
        <w:rPr>
          <w:rFonts w:ascii="Times New Roman" w:hAnsi="Times New Roman" w:cs="Times New Roman" w:eastAsia="Times New Roman"/>
          <w:color w:val="auto"/>
          <w:spacing w:val="0"/>
          <w:position w:val="0"/>
          <w:sz w:val="28"/>
          <w:shd w:fill="FFFFFF" w:val="clear"/>
        </w:rPr>
      </w:pPr>
    </w:p>
    <w:p>
      <w:pPr>
        <w:spacing w:before="0" w:after="0" w:line="396"/>
        <w:ind w:right="-185" w:left="42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-6 -</w:t>
        <w:br/>
      </w:r>
      <w:r>
        <w:rPr>
          <w:rFonts w:ascii="Times New Roman" w:hAnsi="Times New Roman" w:cs="Times New Roman" w:eastAsia="Times New Roman"/>
          <w:b/>
          <w:color w:val="auto"/>
          <w:spacing w:val="0"/>
          <w:position w:val="0"/>
          <w:sz w:val="28"/>
          <w:shd w:fill="FFFFFF" w:val="clear"/>
        </w:rPr>
        <w:t xml:space="preserve">                                         5. </w:t>
      </w:r>
      <w:r>
        <w:rPr>
          <w:rFonts w:ascii="Times New Roman" w:hAnsi="Times New Roman" w:cs="Times New Roman" w:eastAsia="Times New Roman"/>
          <w:b/>
          <w:color w:val="auto"/>
          <w:spacing w:val="0"/>
          <w:position w:val="0"/>
          <w:sz w:val="28"/>
          <w:shd w:fill="FFFFFF" w:val="clear"/>
        </w:rPr>
        <w:t xml:space="preserve">Ставка  податку</w:t>
      </w:r>
    </w:p>
    <w:p>
      <w:pPr>
        <w:spacing w:before="0" w:after="0" w:line="396"/>
        <w:ind w:right="-185"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5.1.  </w:t>
      </w:r>
      <w:r>
        <w:rPr>
          <w:rFonts w:ascii="Times New Roman" w:hAnsi="Times New Roman" w:cs="Times New Roman" w:eastAsia="Times New Roman"/>
          <w:color w:val="auto"/>
          <w:spacing w:val="0"/>
          <w:position w:val="0"/>
          <w:sz w:val="28"/>
          <w:shd w:fill="FFFFFF" w:val="clear"/>
        </w:rPr>
        <w:t xml:space="preserve">Ставки  податку для об’єктів житлової та/або нежитлової  нерухомості, що перебувають  у  власності  фізичних  та  юридичних  осіб,  встановлюються за рішенням сільської ради в залежності від місця розташування (зональності) та типів таких об’єктів нерухомості у  відсотках до розміру  мінімальної заробітної плати, встановленої законом на 1 січня звітного (податкового) року, за 1 кв. метр бази оподаткування  </w:t>
      </w:r>
      <w:r>
        <w:rPr>
          <w:rFonts w:ascii="Times New Roman" w:hAnsi="Times New Roman" w:cs="Times New Roman" w:eastAsia="Times New Roman"/>
          <w:b/>
          <w:color w:val="auto"/>
          <w:spacing w:val="0"/>
          <w:position w:val="0"/>
          <w:sz w:val="28"/>
          <w:shd w:fill="FFFFFF" w:val="clear"/>
        </w:rPr>
        <w:t xml:space="preserve">у такому розмірі</w:t>
      </w:r>
      <w:r>
        <w:rPr>
          <w:rFonts w:ascii="Times New Roman" w:hAnsi="Times New Roman" w:cs="Times New Roman" w:eastAsia="Times New Roman"/>
          <w:color w:val="auto"/>
          <w:spacing w:val="0"/>
          <w:position w:val="0"/>
          <w:sz w:val="28"/>
          <w:shd w:fill="FFFFFF" w:val="clear"/>
        </w:rPr>
        <w:t xml:space="preserve">:</w:t>
      </w:r>
    </w:p>
    <w:p>
      <w:pPr>
        <w:spacing w:before="0" w:after="0" w:line="396"/>
        <w:ind w:right="-185" w:left="0" w:firstLine="0"/>
        <w:jc w:val="both"/>
        <w:rPr>
          <w:rFonts w:ascii="Times New Roman" w:hAnsi="Times New Roman" w:cs="Times New Roman" w:eastAsia="Times New Roman"/>
          <w:b/>
          <w:color w:val="auto"/>
          <w:spacing w:val="0"/>
          <w:position w:val="0"/>
          <w:sz w:val="28"/>
          <w:shd w:fill="FFFFFF" w:val="clear"/>
        </w:rPr>
      </w:pPr>
    </w:p>
    <w:p>
      <w:pPr>
        <w:spacing w:before="0" w:after="0" w:line="396"/>
        <w:ind w:right="-185"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0,2 </w:t>
      </w:r>
      <w:r>
        <w:rPr>
          <w:rFonts w:ascii="Times New Roman" w:hAnsi="Times New Roman" w:cs="Times New Roman" w:eastAsia="Times New Roman"/>
          <w:b/>
          <w:color w:val="auto"/>
          <w:spacing w:val="0"/>
          <w:position w:val="0"/>
          <w:sz w:val="28"/>
          <w:shd w:fill="FFFFFF" w:val="clear"/>
        </w:rPr>
        <w:t xml:space="preserve">відсотка  </w:t>
      </w:r>
      <w:r>
        <w:rPr>
          <w:rFonts w:ascii="Times New Roman" w:hAnsi="Times New Roman" w:cs="Times New Roman" w:eastAsia="Times New Roman"/>
          <w:color w:val="auto"/>
          <w:spacing w:val="0"/>
          <w:position w:val="0"/>
          <w:sz w:val="28"/>
          <w:shd w:fill="FFFFFF" w:val="clear"/>
        </w:rPr>
        <w:t xml:space="preserve">- для об’єкта/ об’єктів житлової нерухомості  в тому числі їх часток, що перебувають у власності </w:t>
      </w:r>
      <w:r>
        <w:rPr>
          <w:rFonts w:ascii="Times New Roman" w:hAnsi="Times New Roman" w:cs="Times New Roman" w:eastAsia="Times New Roman"/>
          <w:b/>
          <w:color w:val="auto"/>
          <w:spacing w:val="0"/>
          <w:position w:val="0"/>
          <w:sz w:val="28"/>
          <w:shd w:fill="FFFFFF" w:val="clear"/>
        </w:rPr>
        <w:t xml:space="preserve">фізичних осіб громадян</w:t>
      </w:r>
      <w:r>
        <w:rPr>
          <w:rFonts w:ascii="Times New Roman" w:hAnsi="Times New Roman" w:cs="Times New Roman" w:eastAsia="Times New Roman"/>
          <w:color w:val="auto"/>
          <w:spacing w:val="0"/>
          <w:position w:val="0"/>
          <w:sz w:val="28"/>
          <w:shd w:fill="FFFFFF" w:val="clear"/>
        </w:rPr>
        <w:t xml:space="preserve">;</w:t>
      </w:r>
    </w:p>
    <w:p>
      <w:pPr>
        <w:spacing w:before="0" w:after="0" w:line="396"/>
        <w:ind w:right="-185"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0,01 </w:t>
      </w:r>
      <w:r>
        <w:rPr>
          <w:rFonts w:ascii="Times New Roman" w:hAnsi="Times New Roman" w:cs="Times New Roman" w:eastAsia="Times New Roman"/>
          <w:b/>
          <w:color w:val="auto"/>
          <w:spacing w:val="0"/>
          <w:position w:val="0"/>
          <w:sz w:val="28"/>
          <w:shd w:fill="auto" w:val="clear"/>
        </w:rPr>
        <w:t xml:space="preserve">відсотка </w:t>
      </w:r>
      <w:r>
        <w:rPr>
          <w:rFonts w:ascii="Times New Roman" w:hAnsi="Times New Roman" w:cs="Times New Roman" w:eastAsia="Times New Roman"/>
          <w:color w:val="auto"/>
          <w:spacing w:val="0"/>
          <w:position w:val="0"/>
          <w:sz w:val="28"/>
          <w:shd w:fill="auto" w:val="clear"/>
        </w:rPr>
        <w:t xml:space="preserve">- для об’єкта/об’єктів нежитлової нерухомості в тому числі їх часток, що перебувають у власності </w:t>
      </w:r>
      <w:r>
        <w:rPr>
          <w:rFonts w:ascii="Times New Roman" w:hAnsi="Times New Roman" w:cs="Times New Roman" w:eastAsia="Times New Roman"/>
          <w:b/>
          <w:color w:val="auto"/>
          <w:spacing w:val="0"/>
          <w:position w:val="0"/>
          <w:sz w:val="28"/>
          <w:shd w:fill="auto" w:val="clear"/>
        </w:rPr>
        <w:t xml:space="preserve">фізичних осіб громадян</w:t>
      </w:r>
      <w:r>
        <w:rPr>
          <w:rFonts w:ascii="Times New Roman" w:hAnsi="Times New Roman" w:cs="Times New Roman" w:eastAsia="Times New Roman"/>
          <w:color w:val="auto"/>
          <w:spacing w:val="0"/>
          <w:position w:val="0"/>
          <w:sz w:val="28"/>
          <w:shd w:fill="auto" w:val="clear"/>
        </w:rPr>
        <w:t xml:space="preserve">  для господарських (присадибних) будівель - допоміжних (нежитлових) приміщень, до яких належать сараї, хліви, гаражі, літні кухні, майстерні, вбиральні, погреби, навіси, котельні, бойлерні, трансформаторні підстанції, а також для гаражів, сараїв, погребів поза межами присадибних ділянок;</w:t>
      </w:r>
    </w:p>
    <w:p>
      <w:pPr>
        <w:spacing w:before="0" w:after="0" w:line="396"/>
        <w:ind w:right="-185"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відсоток </w:t>
      </w:r>
      <w:r>
        <w:rPr>
          <w:rFonts w:ascii="Times New Roman" w:hAnsi="Times New Roman" w:cs="Times New Roman" w:eastAsia="Times New Roman"/>
          <w:color w:val="auto"/>
          <w:spacing w:val="0"/>
          <w:position w:val="0"/>
          <w:sz w:val="28"/>
          <w:shd w:fill="auto" w:val="clear"/>
        </w:rPr>
        <w:t xml:space="preserve"> - для  об’єкта/об’єктів   житлової   та/або  нежитлової  нерухомості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тому  числі  їх  часток,  що  перебувають  у   власності   </w:t>
      </w:r>
      <w:r>
        <w:rPr>
          <w:rFonts w:ascii="Times New Roman" w:hAnsi="Times New Roman" w:cs="Times New Roman" w:eastAsia="Times New Roman"/>
          <w:b/>
          <w:color w:val="auto"/>
          <w:spacing w:val="0"/>
          <w:position w:val="0"/>
          <w:sz w:val="28"/>
          <w:shd w:fill="auto" w:val="clear"/>
        </w:rPr>
        <w:t xml:space="preserve">юридичних   осіб</w:t>
      </w:r>
      <w:r>
        <w:rPr>
          <w:rFonts w:ascii="Times New Roman" w:hAnsi="Times New Roman" w:cs="Times New Roman" w:eastAsia="Times New Roman"/>
          <w:color w:val="auto"/>
          <w:spacing w:val="0"/>
          <w:position w:val="0"/>
          <w:sz w:val="28"/>
          <w:shd w:fill="auto" w:val="clear"/>
        </w:rPr>
        <w:t xml:space="preserve">  та  </w:t>
      </w:r>
      <w:r>
        <w:rPr>
          <w:rFonts w:ascii="Times New Roman" w:hAnsi="Times New Roman" w:cs="Times New Roman" w:eastAsia="Times New Roman"/>
          <w:b/>
          <w:color w:val="auto"/>
          <w:spacing w:val="0"/>
          <w:position w:val="0"/>
          <w:sz w:val="28"/>
          <w:shd w:fill="auto" w:val="clear"/>
        </w:rPr>
        <w:t xml:space="preserve">фізичних  осіб  -  підприємців</w:t>
      </w:r>
      <w:r>
        <w:rPr>
          <w:rFonts w:ascii="Times New Roman" w:hAnsi="Times New Roman" w:cs="Times New Roman" w:eastAsia="Times New Roman"/>
          <w:color w:val="auto"/>
          <w:spacing w:val="0"/>
          <w:position w:val="0"/>
          <w:sz w:val="28"/>
          <w:shd w:fill="auto" w:val="clear"/>
        </w:rPr>
        <w:t xml:space="preserve">.</w:t>
        <w:br/>
      </w:r>
    </w:p>
    <w:p>
      <w:pPr>
        <w:tabs>
          <w:tab w:val="left" w:pos="709" w:leader="none"/>
        </w:tabs>
        <w:spacing w:before="0" w:after="0" w:line="360"/>
        <w:ind w:right="-426" w:left="-54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                                                    6. </w:t>
      </w:r>
      <w:r>
        <w:rPr>
          <w:rFonts w:ascii="Times New Roman" w:hAnsi="Times New Roman" w:cs="Times New Roman" w:eastAsia="Times New Roman"/>
          <w:b/>
          <w:color w:val="333333"/>
          <w:spacing w:val="0"/>
          <w:position w:val="0"/>
          <w:sz w:val="28"/>
          <w:shd w:fill="auto" w:val="clear"/>
        </w:rPr>
        <w:t xml:space="preserve">Податковий  період</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auto" w:val="clear"/>
        </w:rPr>
        <w:t xml:space="preserve">                 6.1. </w:t>
      </w:r>
      <w:r>
        <w:rPr>
          <w:rFonts w:ascii="Times New Roman" w:hAnsi="Times New Roman" w:cs="Times New Roman" w:eastAsia="Times New Roman"/>
          <w:color w:val="333333"/>
          <w:spacing w:val="0"/>
          <w:position w:val="0"/>
          <w:sz w:val="28"/>
          <w:shd w:fill="auto" w:val="clear"/>
        </w:rPr>
        <w:t xml:space="preserve">Базовий податковий  (звітний) період  дорівнює  календарному  року.</w:t>
      </w:r>
    </w:p>
    <w:p>
      <w:pPr>
        <w:spacing w:before="0" w:after="0" w:line="360"/>
        <w:ind w:right="-426" w:left="0" w:firstLine="0"/>
        <w:jc w:val="left"/>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                            7. </w:t>
      </w:r>
      <w:r>
        <w:rPr>
          <w:rFonts w:ascii="Times New Roman" w:hAnsi="Times New Roman" w:cs="Times New Roman" w:eastAsia="Times New Roman"/>
          <w:b/>
          <w:color w:val="333333"/>
          <w:spacing w:val="0"/>
          <w:position w:val="0"/>
          <w:sz w:val="28"/>
          <w:shd w:fill="auto" w:val="clear"/>
        </w:rPr>
        <w:t xml:space="preserve">Порядок  обчислення  суми  податку</w:t>
      </w:r>
    </w:p>
    <w:p>
      <w:pPr>
        <w:spacing w:before="0" w:after="0" w:line="240"/>
        <w:ind w:right="-141"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7.1. </w:t>
      </w:r>
      <w:r>
        <w:rPr>
          <w:rFonts w:ascii="Times New Roman" w:hAnsi="Times New Roman" w:cs="Times New Roman" w:eastAsia="Times New Roman"/>
          <w:color w:val="auto"/>
          <w:spacing w:val="0"/>
          <w:position w:val="0"/>
          <w:sz w:val="28"/>
          <w:shd w:fill="auto" w:val="clear"/>
        </w:rPr>
        <w:t xml:space="preserve">Обчислення суми податку з об’єкта /об’єктів/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pPr>
        <w:spacing w:before="0" w:after="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цього положення та відповідної  ставки податку;</w:t>
      </w:r>
    </w:p>
    <w:p>
      <w:pPr>
        <w:spacing w:before="0" w:after="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цього  положення  та   відповідної  ставки податку;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в) за  наявності  у  власності  платника податку  об’єктів  житлової  нерухомості </w:t>
      </w:r>
      <w:r>
        <w:rPr>
          <w:rFonts w:ascii="Times New Roman" w:hAnsi="Times New Roman" w:cs="Times New Roman" w:eastAsia="Times New Roman"/>
          <w:color w:val="auto"/>
          <w:spacing w:val="0"/>
          <w:position w:val="0"/>
          <w:sz w:val="28"/>
          <w:shd w:fill="auto" w:val="clear"/>
        </w:rPr>
        <w:t xml:space="preserve">різних видів, у тому числі їх часток, податок обчислюється виходячи із сумарної  загальної площі таких об’єктів, зменшеної відповідно до цього положення та  відповідної  ставки  податку;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обчислена сума податку розподіляється контролюючим органом пропорційно до питомої ваги загальної площі кожного з об’єктів житлової нерухомості.</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7.2. </w:t>
      </w:r>
      <w:r>
        <w:rPr>
          <w:rFonts w:ascii="Times New Roman" w:hAnsi="Times New Roman" w:cs="Times New Roman" w:eastAsia="Times New Roman"/>
          <w:color w:val="auto"/>
          <w:spacing w:val="0"/>
          <w:position w:val="0"/>
          <w:sz w:val="28"/>
          <w:shd w:fill="auto" w:val="clear"/>
        </w:rPr>
        <w:t xml:space="preserve">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7.3. </w:t>
      </w:r>
      <w:r>
        <w:rPr>
          <w:rFonts w:ascii="Times New Roman" w:hAnsi="Times New Roman" w:cs="Times New Roman" w:eastAsia="Times New Roman"/>
          <w:color w:val="auto"/>
          <w:spacing w:val="0"/>
          <w:position w:val="0"/>
          <w:sz w:val="28"/>
          <w:shd w:fill="auto" w:val="clear"/>
        </w:rPr>
        <w:t xml:space="preserve">Податкове /податкові повідомлення - рішення про сплату  суми/сум  податку, обчисленого  згідно з підпунктом 7.1. пункту 7 цього положення,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(звітним)періодом (роком).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Щодо  новоствореного (нововведеного ) об’єкта  житлової  та/або  нежитлової  нерухомості  податок  сплачується  фізичною  особою -  плат-ником  починаючи  з місяця, в якому виникло право власності на такий об’єкт. </w:t>
      </w:r>
    </w:p>
    <w:p>
      <w:pPr>
        <w:tabs>
          <w:tab w:val="left" w:pos="851"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(вручені)платнику податку податкові повідомлення-рішення про сплату податку у порядку,встановленому центральним органом виконавчої влади,що забезпечує формування та реалізує державну податкову і митну політику.                                                        </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Нарахування  податку  та  надсилання  (вручення)  податкових  повідомлень -  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Платники податку мають право звернутися з письмовою заявою до   контролюючого органу за місцем проживання (реєстрації)  для  проведення  звірки  даних щодо :</w:t>
      </w:r>
    </w:p>
    <w:p>
      <w:pPr>
        <w:numPr>
          <w:ilvl w:val="0"/>
          <w:numId w:val="2093"/>
        </w:numPr>
        <w:spacing w:before="0" w:after="0" w:line="240"/>
        <w:ind w:right="0" w:left="4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об’єктів житлової та/або нежитлової нерухомості, в тому числі їх часток, що перебувають у власності платника податку;</w:t>
      </w:r>
    </w:p>
    <w:p>
      <w:pPr>
        <w:numPr>
          <w:ilvl w:val="0"/>
          <w:numId w:val="2093"/>
        </w:numPr>
        <w:spacing w:before="0" w:after="0" w:line="240"/>
        <w:ind w:right="0" w:left="4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розміру загальної площі об’єктів житлової та/або нежитлової нерухомості, що перебувають у власності платника податку;</w:t>
      </w:r>
    </w:p>
    <w:p>
      <w:pPr>
        <w:numPr>
          <w:ilvl w:val="0"/>
          <w:numId w:val="2093"/>
        </w:numPr>
        <w:spacing w:before="0" w:after="0" w:line="240"/>
        <w:ind w:right="0" w:left="4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права на користування пільгою із сплати податку;</w:t>
      </w:r>
    </w:p>
    <w:p>
      <w:pPr>
        <w:numPr>
          <w:ilvl w:val="0"/>
          <w:numId w:val="2093"/>
        </w:numPr>
        <w:spacing w:before="0" w:after="0" w:line="240"/>
        <w:ind w:right="0" w:left="4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розміру ставки податку;</w:t>
      </w:r>
    </w:p>
    <w:p>
      <w:pPr>
        <w:numPr>
          <w:ilvl w:val="0"/>
          <w:numId w:val="2093"/>
        </w:numPr>
        <w:spacing w:before="0" w:after="0" w:line="240"/>
        <w:ind w:right="0" w:left="4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нарахованої суми податку.</w:t>
      </w:r>
    </w:p>
    <w:p>
      <w:pPr>
        <w:tabs>
          <w:tab w:val="left" w:pos="709"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w:t>
      </w:r>
    </w:p>
    <w:p>
      <w:pPr>
        <w:tabs>
          <w:tab w:val="left" w:pos="709"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709"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709"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-8-</w:t>
      </w:r>
    </w:p>
    <w:p>
      <w:pPr>
        <w:tabs>
          <w:tab w:val="left" w:pos="709"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709"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перерахунок  суми  податку  і надсилає   (вручає)  йому  нове  податкове  повідомлення - рішення.  Попереднє податкове повідомлення - рішення вважається скасованим (відкликаним).</w:t>
      </w:r>
    </w:p>
    <w:p>
      <w:pPr>
        <w:tabs>
          <w:tab w:val="left" w:pos="426" w:leader="none"/>
          <w:tab w:val="left" w:pos="851"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7.4 </w:t>
      </w:r>
      <w:r>
        <w:rPr>
          <w:rFonts w:ascii="Times New Roman" w:hAnsi="Times New Roman" w:cs="Times New Roman" w:eastAsia="Times New Roman"/>
          <w:color w:val="auto"/>
          <w:spacing w:val="0"/>
          <w:position w:val="0"/>
          <w:sz w:val="28"/>
          <w:shd w:fill="auto" w:val="clear"/>
        </w:rPr>
        <w:t xml:space="preserve">Органи державної реєстрації прав на нерухоме майно,а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7.5 </w:t>
      </w:r>
      <w:r>
        <w:rPr>
          <w:rFonts w:ascii="Times New Roman" w:hAnsi="Times New Roman" w:cs="Times New Roman" w:eastAsia="Times New Roman"/>
          <w:color w:val="auto"/>
          <w:spacing w:val="0"/>
          <w:position w:val="0"/>
          <w:sz w:val="28"/>
          <w:shd w:fill="auto" w:val="clear"/>
        </w:rPr>
        <w:t xml:space="preserve">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Податкового Кодексу, з розбивкою річної суми рівними частками поквартально.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8"/>
          <w:shd w:fill="auto" w:val="clear"/>
        </w:rPr>
        <w:t xml:space="preserve">8. </w:t>
      </w:r>
      <w:r>
        <w:rPr>
          <w:rFonts w:ascii="Times New Roman" w:hAnsi="Times New Roman" w:cs="Times New Roman" w:eastAsia="Times New Roman"/>
          <w:b/>
          <w:color w:val="auto"/>
          <w:spacing w:val="0"/>
          <w:position w:val="0"/>
          <w:sz w:val="28"/>
          <w:shd w:fill="auto" w:val="clear"/>
        </w:rPr>
        <w:t xml:space="preserve">Порядок  обчислення  сум  податку  в  разі  зміни  власника                     </w:t>
        <w:br/>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об’єкта оподаткування  податком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709"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8.1.  </w:t>
      </w:r>
      <w:r>
        <w:rPr>
          <w:rFonts w:ascii="Times New Roman" w:hAnsi="Times New Roman" w:cs="Times New Roman" w:eastAsia="Times New Roman"/>
          <w:color w:val="auto"/>
          <w:spacing w:val="0"/>
          <w:position w:val="0"/>
          <w:sz w:val="28"/>
          <w:shd w:fill="auto" w:val="clear"/>
        </w:rPr>
        <w:t xml:space="preserve">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Контролюючий орган  надсилає  податкове   повідомлення – рішення   новому  власнику після отримання  інформації  про   перехід   права  власності.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709" w:leader="none"/>
        </w:tabs>
        <w:spacing w:before="0" w:after="0" w:line="360"/>
        <w:ind w:right="-426" w:left="-540" w:firstLine="0"/>
        <w:jc w:val="left"/>
        <w:rPr>
          <w:rFonts w:ascii="Times New Roman" w:hAnsi="Times New Roman" w:cs="Times New Roman" w:eastAsia="Times New Roman"/>
          <w:color w:val="333333"/>
          <w:spacing w:val="0"/>
          <w:position w:val="0"/>
          <w:sz w:val="28"/>
          <w:shd w:fill="auto" w:val="clear"/>
        </w:rPr>
      </w:pPr>
    </w:p>
    <w:p>
      <w:pPr>
        <w:spacing w:before="0" w:after="0" w:line="360"/>
        <w:ind w:right="0" w:left="-540" w:firstLine="0"/>
        <w:jc w:val="center"/>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9. </w:t>
      </w:r>
      <w:r>
        <w:rPr>
          <w:rFonts w:ascii="Times New Roman" w:hAnsi="Times New Roman" w:cs="Times New Roman" w:eastAsia="Times New Roman"/>
          <w:b/>
          <w:color w:val="333333"/>
          <w:spacing w:val="0"/>
          <w:position w:val="0"/>
          <w:sz w:val="28"/>
          <w:shd w:fill="auto" w:val="clear"/>
        </w:rPr>
        <w:t xml:space="preserve">Порядок  сплати  податку</w:t>
      </w:r>
    </w:p>
    <w:p>
      <w:pPr>
        <w:spacing w:before="0" w:after="0" w:line="360"/>
        <w:ind w:right="0" w:left="-540" w:firstLine="0"/>
        <w:jc w:val="center"/>
        <w:rPr>
          <w:rFonts w:ascii="Times New Roman" w:hAnsi="Times New Roman" w:cs="Times New Roman" w:eastAsia="Times New Roman"/>
          <w:b/>
          <w:color w:val="333333"/>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9.1.  </w:t>
      </w:r>
      <w:r>
        <w:rPr>
          <w:rFonts w:ascii="Times New Roman" w:hAnsi="Times New Roman" w:cs="Times New Roman" w:eastAsia="Times New Roman"/>
          <w:color w:val="auto"/>
          <w:spacing w:val="0"/>
          <w:position w:val="0"/>
          <w:sz w:val="28"/>
          <w:shd w:fill="auto" w:val="clear"/>
        </w:rPr>
        <w:t xml:space="preserve">Податок сплачується за місцем розташування об’єкта/об’єктів оподаткування   і  зараховується  до  відповідного  місцевого   бюджету  згідно   з положенням Бюджетного кодексу України.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Фізичні  особи  - можуть  сплачувати  податок  у сільській місцевості  через касу  сільської  ради  за  квитанцією  про  прийняття  податків  (прибутковим  ордером).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10. </w:t>
      </w:r>
      <w:r>
        <w:rPr>
          <w:rFonts w:ascii="Times New Roman" w:hAnsi="Times New Roman" w:cs="Times New Roman" w:eastAsia="Times New Roman"/>
          <w:b/>
          <w:color w:val="auto"/>
          <w:spacing w:val="0"/>
          <w:position w:val="0"/>
          <w:sz w:val="28"/>
          <w:shd w:fill="auto" w:val="clear"/>
        </w:rPr>
        <w:t xml:space="preserve">Строки сплати податку</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t xml:space="preserve">            10.1.  </w:t>
      </w:r>
      <w:r>
        <w:rPr>
          <w:rFonts w:ascii="Times New Roman" w:hAnsi="Times New Roman" w:cs="Times New Roman" w:eastAsia="Times New Roman"/>
          <w:color w:val="auto"/>
          <w:spacing w:val="0"/>
          <w:position w:val="0"/>
          <w:sz w:val="28"/>
          <w:shd w:fill="auto" w:val="clear"/>
        </w:rPr>
        <w:t xml:space="preserve">Податкове зобов’язання за звітний рік  з  податку сплачується: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 фізичними особами – протягом 6о днів з дня вручення податкового повідомлення – рішення;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б)</w:t>
      </w:r>
      <w:r>
        <w:rPr>
          <w:rFonts w:ascii="Times New Roman" w:hAnsi="Times New Roman" w:cs="Times New Roman" w:eastAsia="Times New Roman"/>
          <w:color w:val="auto"/>
          <w:spacing w:val="0"/>
          <w:position w:val="0"/>
          <w:sz w:val="28"/>
          <w:shd w:fill="auto" w:val="clear"/>
        </w:rPr>
        <w:t xml:space="preserve">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 </w:t>
      </w:r>
    </w:p>
    <w:p>
      <w:pPr>
        <w:spacing w:before="0" w:after="0" w:line="240"/>
        <w:ind w:right="0" w:left="0" w:firstLine="0"/>
        <w:jc w:val="left"/>
        <w:rPr>
          <w:rFonts w:ascii="Times New Roman" w:hAnsi="Times New Roman" w:cs="Times New Roman" w:eastAsia="Times New Roman"/>
          <w:b/>
          <w:color w:val="333333"/>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333333"/>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333333"/>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333333"/>
          <w:spacing w:val="0"/>
          <w:position w:val="0"/>
          <w:sz w:val="28"/>
          <w:shd w:fill="auto" w:val="clear"/>
        </w:rPr>
        <w:br/>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Секретар сільської ради                      Р.Д.Бірікі</w:t>
        <w:br/>
      </w:r>
      <w:r>
        <w:rPr>
          <w:rFonts w:ascii="Times New Roman" w:hAnsi="Times New Roman" w:cs="Times New Roman" w:eastAsia="Times New Roman"/>
          <w:color w:val="333333"/>
          <w:spacing w:val="0"/>
          <w:position w:val="0"/>
          <w:sz w:val="28"/>
          <w:shd w:fill="auto" w:val="clear"/>
        </w:rPr>
        <w:br/>
      </w:r>
    </w:p>
    <w:p>
      <w:pPr>
        <w:tabs>
          <w:tab w:val="left" w:pos="709" w:leader="none"/>
        </w:tabs>
        <w:spacing w:before="0" w:after="200" w:line="276"/>
        <w:ind w:right="-284"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num w:numId="10">
    <w:abstractNumId w:val="114"/>
  </w:num>
  <w:num w:numId="30">
    <w:abstractNumId w:val="108"/>
  </w:num>
  <w:num w:numId="59">
    <w:abstractNumId w:val="102"/>
  </w:num>
  <w:num w:numId="1945">
    <w:abstractNumId w:val="96"/>
  </w:num>
  <w:num w:numId="1965">
    <w:abstractNumId w:val="90"/>
  </w:num>
  <w:num w:numId="1967">
    <w:abstractNumId w:val="84"/>
  </w:num>
  <w:num w:numId="1970">
    <w:abstractNumId w:val="78"/>
  </w:num>
  <w:num w:numId="1974">
    <w:abstractNumId w:val="72"/>
  </w:num>
  <w:num w:numId="1977">
    <w:abstractNumId w:val="66"/>
  </w:num>
  <w:num w:numId="1980">
    <w:abstractNumId w:val="60"/>
  </w:num>
  <w:num w:numId="1983">
    <w:abstractNumId w:val="54"/>
  </w:num>
  <w:num w:numId="1995">
    <w:abstractNumId w:val="48"/>
  </w:num>
  <w:num w:numId="2002">
    <w:abstractNumId w:val="42"/>
  </w:num>
  <w:num w:numId="2017">
    <w:abstractNumId w:val="36"/>
  </w:num>
  <w:num w:numId="2020">
    <w:abstractNumId w:val="30"/>
  </w:num>
  <w:num w:numId="2025">
    <w:abstractNumId w:val="24"/>
  </w:num>
  <w:num w:numId="2029">
    <w:abstractNumId w:val="18"/>
  </w:num>
  <w:num w:numId="2075">
    <w:abstractNumId w:val="12"/>
  </w:num>
  <w:num w:numId="2077">
    <w:abstractNumId w:val="6"/>
  </w:num>
  <w:num w:numId="209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media/image2.wmf" Id="docRId5" Type="http://schemas.openxmlformats.org/officeDocument/2006/relationships/image"/><Relationship Target="styles.xml" Id="docRId7"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embeddings/oleObject2.bin" Id="docRId4" Type="http://schemas.openxmlformats.org/officeDocument/2006/relationships/oleObject"/><Relationship Target="numbering.xml" Id="docRId6" Type="http://schemas.openxmlformats.org/officeDocument/2006/relationships/numbering"/></Relationships>
</file>